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AEF89" w14:textId="68EB6685" w:rsidR="0006629B" w:rsidRPr="003A7E8C" w:rsidRDefault="0006629B" w:rsidP="0006629B">
      <w:pPr>
        <w:spacing w:after="0" w:line="271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</w:t>
      </w:r>
      <w:r w:rsidRPr="003A7E8C"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788764A7" w14:textId="77777777" w:rsidR="003E6626" w:rsidRPr="003A7E8C" w:rsidRDefault="003E6626" w:rsidP="0006629B">
      <w:pPr>
        <w:spacing w:after="0" w:line="271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36971D" w14:textId="29C8DF86" w:rsidR="0006629B" w:rsidRPr="003A7E8C" w:rsidRDefault="00EE7EC2" w:rsidP="00331EC0">
      <w:pPr>
        <w:spacing w:after="0" w:line="271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E8C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5D6DE63B" wp14:editId="1A33DE0A">
                <wp:simplePos x="0" y="0"/>
                <wp:positionH relativeFrom="margin">
                  <wp:align>left</wp:align>
                </wp:positionH>
                <wp:positionV relativeFrom="paragraph">
                  <wp:posOffset>9393</wp:posOffset>
                </wp:positionV>
                <wp:extent cx="6061075" cy="1339215"/>
                <wp:effectExtent l="0" t="0" r="0" b="13335"/>
                <wp:wrapNone/>
                <wp:docPr id="471622059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62678486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043555" y="0"/>
                            <a:ext cx="2912110" cy="198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753484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503295" y="7620"/>
                            <a:ext cx="120967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1CF9BA" w14:textId="7D2D5CD1" w:rsidR="00EE7EC2" w:rsidRPr="003E6626" w:rsidRDefault="00EE7EC2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3E662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/>
                                </w:rPr>
                                <w:t>УТВЕРЖДЕН</w:t>
                              </w:r>
                              <w:r w:rsidR="003E662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>:</w:t>
                              </w:r>
                              <w:r w:rsidRPr="003E662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6809846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720590" y="7620"/>
                            <a:ext cx="45085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D20918" w14:textId="2BCAA834" w:rsidR="00EE7EC2" w:rsidRDefault="00EE7EC2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452355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633470" y="205740"/>
                            <a:ext cx="45085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34B75E" w14:textId="1004016C" w:rsidR="00EE7EC2" w:rsidRDefault="00EE7EC2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1655261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503295" y="404495"/>
                            <a:ext cx="74993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996D43" w14:textId="2A472AB3" w:rsidR="00EE7EC2" w:rsidRDefault="00EE7EC2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/>
                                </w:rPr>
                                <w:t xml:space="preserve">Приказом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2639336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275455" y="404495"/>
                            <a:ext cx="45085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C18544" w14:textId="062B0D7B" w:rsidR="00EE7EC2" w:rsidRDefault="00EE7EC2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8154618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503295" y="603250"/>
                            <a:ext cx="750570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5E6A3A" w14:textId="21912AC2" w:rsidR="00EE7EC2" w:rsidRDefault="00EE7EC2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/>
                                </w:rPr>
                                <w:t xml:space="preserve">ГУП ДНР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9556862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277360" y="603250"/>
                            <a:ext cx="1009650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482B96" w14:textId="1CC3AFD1" w:rsidR="00EE7EC2" w:rsidRDefault="00EE7EC2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/>
                                </w:rPr>
                                <w:t xml:space="preserve">«Корпорация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8473272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301615" y="603250"/>
                            <a:ext cx="45085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C77684" w14:textId="3056BD03" w:rsidR="00EE7EC2" w:rsidRDefault="00EE7EC2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1426392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503295" y="802005"/>
                            <a:ext cx="151701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3545E2" w14:textId="622666D5" w:rsidR="00EE7EC2" w:rsidRDefault="00EE7EC2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/>
                                </w:rPr>
                                <w:t xml:space="preserve">развития Донбасса»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8742311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021580" y="802005"/>
                            <a:ext cx="45085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4C07E0" w14:textId="1711D346" w:rsidR="00EE7EC2" w:rsidRDefault="00EE7EC2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9049948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95275" y="1000760"/>
                            <a:ext cx="45085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46AE1" w14:textId="411239A4" w:rsidR="00EE7EC2" w:rsidRDefault="00EE7EC2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0739154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75615" y="1000760"/>
                            <a:ext cx="45085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EF8AD1" w14:textId="6BF1E5B4" w:rsidR="00EE7EC2" w:rsidRDefault="00EE7EC2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910532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920750" y="1000760"/>
                            <a:ext cx="45085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82399" w14:textId="75071F26" w:rsidR="00EE7EC2" w:rsidRDefault="00EE7EC2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2740740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365250" y="1000760"/>
                            <a:ext cx="45085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64C2C7" w14:textId="6F92D280" w:rsidR="00EE7EC2" w:rsidRDefault="00EE7EC2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722352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810385" y="1000760"/>
                            <a:ext cx="45085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A7E9EE" w14:textId="48F61419" w:rsidR="00EE7EC2" w:rsidRDefault="00EE7EC2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8848150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254885" y="1000760"/>
                            <a:ext cx="45085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E13DB3" w14:textId="51520B94" w:rsidR="00EE7EC2" w:rsidRDefault="00EE7EC2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3120917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700020" y="1000760"/>
                            <a:ext cx="45085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6A52E8" w14:textId="06276A8F" w:rsidR="00EE7EC2" w:rsidRDefault="00EE7EC2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/>
                                </w:rPr>
                                <w:t xml:space="preserve">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107872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519805" y="1000760"/>
                            <a:ext cx="236537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E89AE9" w14:textId="56DF00AE" w:rsidR="00EE7EC2" w:rsidRDefault="00EE7EC2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/>
                                </w:rPr>
                                <w:t>от___________</w:t>
                              </w:r>
                              <w:r w:rsidR="003E6626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>202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/>
                                </w:rPr>
                                <w:t xml:space="preserve">_ </w:t>
                              </w:r>
                              <w:r w:rsidR="003E6626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 xml:space="preserve">г.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/>
                                </w:rPr>
                                <w:t>№ _____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92886847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924550" y="1000760"/>
                            <a:ext cx="45085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E5F0B5" w14:textId="3690CE86" w:rsidR="00EE7EC2" w:rsidRDefault="00EE7EC2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6DE63B" id="Полотно 2" o:spid="_x0000_s1026" editas="canvas" style="position:absolute;left:0;text-align:left;margin-left:0;margin-top:.75pt;width:477.25pt;height:105.45pt;z-index:251660288;mso-position-horizontal:left;mso-position-horizontal-relative:margin" coordsize="60610,13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0610;height:13392;visibility:visible;mso-wrap-style:square">
                  <v:fill o:detectmouseclick="t"/>
                  <v:path o:connecttype="none"/>
                </v:shape>
                <v:rect id="Rectangle 5" o:spid="_x0000_s1028" style="position:absolute;left:30435;width:29121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" stroked="f"/>
                <v:rect id="Rectangle 6" o:spid="_x0000_s1029" style="position:absolute;left:35032;top:76;width:12097;height:33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" filled="f" stroked="f">
                  <v:textbox style="mso-fit-shape-to-text:t" inset="0,0,0,0">
                    <w:txbxContent>
                      <w:p w14:paraId="2D1CF9BA" w14:textId="7D2D5CD1" w:rsidR="00EE7EC2" w:rsidRPr="003E6626" w:rsidRDefault="00EE7EC2">
                        <w:pPr>
                          <w:rPr>
                            <w:b/>
                            <w:bCs/>
                          </w:rPr>
                        </w:pPr>
                        <w:r w:rsidRPr="003E6626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28"/>
                            <w:szCs w:val="28"/>
                            <w:lang w:val="en-US"/>
                          </w:rPr>
                          <w:t>УТВЕРЖДЕН</w:t>
                        </w:r>
                        <w:r w:rsidR="003E6626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28"/>
                            <w:szCs w:val="28"/>
                          </w:rPr>
                          <w:t>:</w:t>
                        </w:r>
                        <w:r w:rsidRPr="003E6626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30" style="position:absolute;left:47205;top:76;width:451;height:31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" filled="f" stroked="f">
                  <v:textbox style="mso-fit-shape-to-text:t" inset="0,0,0,0">
                    <w:txbxContent>
                      <w:p w14:paraId="19D20918" w14:textId="2BCAA834" w:rsidR="00EE7EC2" w:rsidRDefault="00EE7EC2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31" style="position:absolute;left:36334;top:2057;width:451;height:31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" filled="f" stroked="f">
                  <v:textbox style="mso-fit-shape-to-text:t" inset="0,0,0,0">
                    <w:txbxContent>
                      <w:p w14:paraId="7134B75E" w14:textId="1004016C" w:rsidR="00EE7EC2" w:rsidRDefault="00EE7EC2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2" style="position:absolute;left:35032;top:4044;width:7500;height:33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" filled="f" stroked="f">
                  <v:textbox style="mso-fit-shape-to-text:t" inset="0,0,0,0">
                    <w:txbxContent>
                      <w:p w14:paraId="34996D43" w14:textId="2A472AB3" w:rsidR="00EE7EC2" w:rsidRDefault="00EE7EC2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8"/>
                            <w:szCs w:val="28"/>
                            <w:lang w:val="en-US"/>
                          </w:rPr>
                          <w:t xml:space="preserve">Приказом </w:t>
                        </w:r>
                      </w:p>
                    </w:txbxContent>
                  </v:textbox>
                </v:rect>
                <v:rect id="Rectangle 10" o:spid="_x0000_s1033" style="position:absolute;left:42754;top:4044;width:451;height:31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" filled="f" stroked="f">
                  <v:textbox style="mso-fit-shape-to-text:t" inset="0,0,0,0">
                    <w:txbxContent>
                      <w:p w14:paraId="56C18544" w14:textId="062B0D7B" w:rsidR="00EE7EC2" w:rsidRDefault="00EE7EC2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4" style="position:absolute;left:35032;top:6032;width:7506;height:33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" filled="f" stroked="f">
                  <v:textbox style="mso-fit-shape-to-text:t" inset="0,0,0,0">
                    <w:txbxContent>
                      <w:p w14:paraId="345E6A3A" w14:textId="21912AC2" w:rsidR="00EE7EC2" w:rsidRDefault="00EE7EC2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8"/>
                            <w:szCs w:val="28"/>
                            <w:lang w:val="en-US"/>
                          </w:rPr>
                          <w:t xml:space="preserve">ГУП ДНР </w:t>
                        </w:r>
                      </w:p>
                    </w:txbxContent>
                  </v:textbox>
                </v:rect>
                <v:rect id="Rectangle 12" o:spid="_x0000_s1035" style="position:absolute;left:42773;top:6032;width:10097;height:33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" filled="f" stroked="f">
                  <v:textbox style="mso-fit-shape-to-text:t" inset="0,0,0,0">
                    <w:txbxContent>
                      <w:p w14:paraId="3B482B96" w14:textId="1CC3AFD1" w:rsidR="00EE7EC2" w:rsidRDefault="00EE7EC2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8"/>
                            <w:szCs w:val="28"/>
                            <w:lang w:val="en-US"/>
                          </w:rPr>
                          <w:t xml:space="preserve">«Корпорация </w:t>
                        </w:r>
                      </w:p>
                    </w:txbxContent>
                  </v:textbox>
                </v:rect>
                <v:rect id="Rectangle 13" o:spid="_x0000_s1036" style="position:absolute;left:53016;top:6032;width:451;height:31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" filled="f" stroked="f">
                  <v:textbox style="mso-fit-shape-to-text:t" inset="0,0,0,0">
                    <w:txbxContent>
                      <w:p w14:paraId="2DC77684" w14:textId="3056BD03" w:rsidR="00EE7EC2" w:rsidRDefault="00EE7EC2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7" style="position:absolute;left:35032;top:8020;width:15171;height:33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" filled="f" stroked="f">
                  <v:textbox style="mso-fit-shape-to-text:t" inset="0,0,0,0">
                    <w:txbxContent>
                      <w:p w14:paraId="753545E2" w14:textId="622666D5" w:rsidR="00EE7EC2" w:rsidRDefault="00EE7EC2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8"/>
                            <w:szCs w:val="28"/>
                            <w:lang w:val="en-US"/>
                          </w:rPr>
                          <w:t xml:space="preserve">развития Донбасса» </w:t>
                        </w:r>
                      </w:p>
                    </w:txbxContent>
                  </v:textbox>
                </v:rect>
                <v:rect id="Rectangle 15" o:spid="_x0000_s1038" style="position:absolute;left:50215;top:8020;width:451;height:31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314C07E0" w14:textId="1711D346" w:rsidR="00EE7EC2" w:rsidRDefault="00EE7EC2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9" style="position:absolute;left:2952;top:10007;width:451;height:31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" filled="f" stroked="f">
                  <v:textbox style="mso-fit-shape-to-text:t" inset="0,0,0,0">
                    <w:txbxContent>
                      <w:p w14:paraId="7E646AE1" w14:textId="411239A4" w:rsidR="00EE7EC2" w:rsidRDefault="00EE7EC2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40" style="position:absolute;left:4756;top:10007;width:451;height:31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" filled="f" stroked="f">
                  <v:textbox style="mso-fit-shape-to-text:t" inset="0,0,0,0">
                    <w:txbxContent>
                      <w:p w14:paraId="66EF8AD1" w14:textId="6BF1E5B4" w:rsidR="00EE7EC2" w:rsidRDefault="00EE7EC2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41" style="position:absolute;left:9207;top:10007;width:451;height:31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" filled="f" stroked="f">
                  <v:textbox style="mso-fit-shape-to-text:t" inset="0,0,0,0">
                    <w:txbxContent>
                      <w:p w14:paraId="11082399" w14:textId="75071F26" w:rsidR="00EE7EC2" w:rsidRDefault="00EE7EC2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42" style="position:absolute;left:13652;top:10007;width:451;height:31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" filled="f" stroked="f">
                  <v:textbox style="mso-fit-shape-to-text:t" inset="0,0,0,0">
                    <w:txbxContent>
                      <w:p w14:paraId="4864C2C7" w14:textId="6F92D280" w:rsidR="00EE7EC2" w:rsidRDefault="00EE7EC2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3" style="position:absolute;left:18103;top:10007;width:451;height:31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" filled="f" stroked="f">
                  <v:textbox style="mso-fit-shape-to-text:t" inset="0,0,0,0">
                    <w:txbxContent>
                      <w:p w14:paraId="43A7E9EE" w14:textId="48F61419" w:rsidR="00EE7EC2" w:rsidRDefault="00EE7EC2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4" style="position:absolute;left:22548;top:10007;width:451;height:31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" filled="f" stroked="f">
                  <v:textbox style="mso-fit-shape-to-text:t" inset="0,0,0,0">
                    <w:txbxContent>
                      <w:p w14:paraId="57E13DB3" w14:textId="51520B94" w:rsidR="00EE7EC2" w:rsidRDefault="00EE7EC2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5" style="position:absolute;left:27000;top:10007;width:451;height:31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" filled="f" stroked="f">
                  <v:textbox style="mso-fit-shape-to-text:t" inset="0,0,0,0">
                    <w:txbxContent>
                      <w:p w14:paraId="466A52E8" w14:textId="06276A8F" w:rsidR="00EE7EC2" w:rsidRDefault="00EE7EC2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8"/>
                            <w:szCs w:val="28"/>
                            <w:lang w:val="en-US"/>
                          </w:rPr>
                          <w:t xml:space="preserve">                   </w:t>
                        </w:r>
                      </w:p>
                    </w:txbxContent>
                  </v:textbox>
                </v:rect>
                <v:rect id="Rectangle 23" o:spid="_x0000_s1046" style="position:absolute;left:35198;top:10007;width:23653;height:33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" filled="f" stroked="f">
                  <v:textbox style="mso-fit-shape-to-text:t" inset="0,0,0,0">
                    <w:txbxContent>
                      <w:p w14:paraId="6DE89AE9" w14:textId="56DF00AE" w:rsidR="00EE7EC2" w:rsidRDefault="00EE7EC2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8"/>
                            <w:szCs w:val="28"/>
                            <w:lang w:val="en-US"/>
                          </w:rPr>
                          <w:t>от___________</w:t>
                        </w:r>
                        <w:r w:rsidR="003E6626"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8"/>
                            <w:szCs w:val="28"/>
                          </w:rPr>
                          <w:t>202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8"/>
                            <w:szCs w:val="28"/>
                            <w:lang w:val="en-US"/>
                          </w:rPr>
                          <w:t xml:space="preserve">_ </w:t>
                        </w:r>
                        <w:r w:rsidR="003E6626"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8"/>
                            <w:szCs w:val="28"/>
                          </w:rPr>
                          <w:t xml:space="preserve">г.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8"/>
                            <w:szCs w:val="28"/>
                            <w:lang w:val="en-US"/>
                          </w:rPr>
                          <w:t>№ _____</w:t>
                        </w:r>
                      </w:p>
                    </w:txbxContent>
                  </v:textbox>
                </v:rect>
                <v:rect id="Rectangle 24" o:spid="_x0000_s1047" style="position:absolute;left:59245;top:10007;width:451;height:31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" filled="f" stroked="f">
                  <v:textbox style="mso-fit-shape-to-text:t" inset="0,0,0,0">
                    <w:txbxContent>
                      <w:p w14:paraId="4AE5F0B5" w14:textId="3690CE86" w:rsidR="00EE7EC2" w:rsidRDefault="00EE7EC2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33ACEAC7" w14:textId="77777777" w:rsidR="0006629B" w:rsidRPr="003A7E8C" w:rsidRDefault="0006629B" w:rsidP="00331EC0">
      <w:pPr>
        <w:spacing w:after="0" w:line="271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D9DA44" w14:textId="77777777" w:rsidR="00EE7EC2" w:rsidRPr="003A7E8C" w:rsidRDefault="00EE7EC2" w:rsidP="00331EC0">
      <w:pPr>
        <w:spacing w:after="0" w:line="271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028F54" w14:textId="77777777" w:rsidR="00EE7EC2" w:rsidRPr="003A7E8C" w:rsidRDefault="00EE7EC2" w:rsidP="00331EC0">
      <w:pPr>
        <w:spacing w:after="0" w:line="271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C202F4" w14:textId="77777777" w:rsidR="00EE7EC2" w:rsidRPr="003A7E8C" w:rsidRDefault="00EE7EC2" w:rsidP="00331EC0">
      <w:pPr>
        <w:spacing w:after="0" w:line="271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1D8F04" w14:textId="77777777" w:rsidR="00EE7EC2" w:rsidRPr="003A7E8C" w:rsidRDefault="00EE7EC2" w:rsidP="00331EC0">
      <w:pPr>
        <w:spacing w:after="0" w:line="271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43B416" w14:textId="77777777" w:rsidR="00EE7EC2" w:rsidRPr="003A7E8C" w:rsidRDefault="00EE7EC2" w:rsidP="00331EC0">
      <w:pPr>
        <w:spacing w:after="0" w:line="271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A3D3BB" w14:textId="40607274" w:rsidR="00EE7EC2" w:rsidRPr="003A7E8C" w:rsidRDefault="00EC3971" w:rsidP="00EE7EC2">
      <w:pPr>
        <w:spacing w:after="0" w:line="271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E8C">
        <w:rPr>
          <w:rFonts w:ascii="Times New Roman" w:hAnsi="Times New Roman" w:cs="Times New Roman"/>
          <w:b/>
          <w:bCs/>
          <w:sz w:val="28"/>
          <w:szCs w:val="28"/>
        </w:rPr>
        <w:t xml:space="preserve">РЕГЛАМЕНТ СОПРОВОЖДЕНИЯ ИНВЕСТИЦИОННЫХ ПРОЕКТОВ </w:t>
      </w:r>
    </w:p>
    <w:p w14:paraId="51BC3252" w14:textId="52D9EE9D" w:rsidR="00DF3012" w:rsidRPr="003A7E8C" w:rsidRDefault="00EC3971" w:rsidP="00331EC0">
      <w:pPr>
        <w:spacing w:after="0" w:line="271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E8C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ДОНЕЦКОЙ НАРОДНОЙ РЕСПУБЛИКИ </w:t>
      </w:r>
    </w:p>
    <w:p w14:paraId="2F8F86F0" w14:textId="3F8AFA96" w:rsidR="00B22E5C" w:rsidRPr="003A7E8C" w:rsidRDefault="00EC3971" w:rsidP="00331EC0">
      <w:pPr>
        <w:spacing w:after="0" w:line="271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E8C">
        <w:rPr>
          <w:rFonts w:ascii="Times New Roman" w:hAnsi="Times New Roman" w:cs="Times New Roman"/>
          <w:b/>
          <w:bCs/>
          <w:sz w:val="28"/>
          <w:szCs w:val="28"/>
        </w:rPr>
        <w:t>ПО ПРИНЦИПУ «ОДНОГО ОКНА»</w:t>
      </w:r>
    </w:p>
    <w:p w14:paraId="7411BFBA" w14:textId="77777777" w:rsidR="00B734D9" w:rsidRDefault="00B734D9" w:rsidP="00331EC0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BDDD44" w14:textId="77777777" w:rsidR="00B734D9" w:rsidRPr="003A7E8C" w:rsidRDefault="00B734D9" w:rsidP="00331EC0">
      <w:pPr>
        <w:spacing w:after="0" w:line="271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E8C">
        <w:rPr>
          <w:rFonts w:ascii="Times New Roman" w:hAnsi="Times New Roman" w:cs="Times New Roman"/>
          <w:b/>
          <w:bCs/>
          <w:sz w:val="28"/>
          <w:szCs w:val="28"/>
        </w:rPr>
        <w:t>І. Общие положения</w:t>
      </w:r>
    </w:p>
    <w:p w14:paraId="4715376B" w14:textId="77777777" w:rsidR="00B734D9" w:rsidRPr="003A7E8C" w:rsidRDefault="00B734D9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3343C4" w14:textId="0E2484E0" w:rsidR="00B734D9" w:rsidRPr="003A7E8C" w:rsidRDefault="00B734D9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1.1.</w:t>
      </w:r>
      <w:r w:rsidR="003E6092" w:rsidRPr="003A7E8C">
        <w:rPr>
          <w:rFonts w:ascii="Times New Roman" w:hAnsi="Times New Roman" w:cs="Times New Roman"/>
          <w:sz w:val="28"/>
          <w:szCs w:val="28"/>
        </w:rPr>
        <w:t> </w:t>
      </w:r>
      <w:r w:rsidRPr="003A7E8C">
        <w:rPr>
          <w:rFonts w:ascii="Times New Roman" w:hAnsi="Times New Roman" w:cs="Times New Roman"/>
          <w:sz w:val="28"/>
          <w:szCs w:val="28"/>
        </w:rPr>
        <w:t xml:space="preserve">Регламент сопровождения инвестиционных проектов </w:t>
      </w:r>
      <w:r w:rsidRPr="003A7E8C">
        <w:rPr>
          <w:rFonts w:ascii="Times New Roman" w:hAnsi="Times New Roman" w:cs="Times New Roman"/>
          <w:sz w:val="28"/>
          <w:szCs w:val="28"/>
        </w:rPr>
        <w:br/>
        <w:t xml:space="preserve">на территории Донецкой Народной Республики по принципу «одного окна» (далее – Регламент) разработан в целях создания благоприятных условий </w:t>
      </w:r>
      <w:r w:rsidR="00B1447D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 xml:space="preserve">для осуществления инвестиционной деятельности. </w:t>
      </w:r>
    </w:p>
    <w:p w14:paraId="12C20D06" w14:textId="5B4B0F89" w:rsidR="00B734D9" w:rsidRPr="003A7E8C" w:rsidRDefault="00B734D9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1.2. </w:t>
      </w:r>
      <w:r w:rsidR="00E10F09" w:rsidRPr="003A7E8C">
        <w:rPr>
          <w:rFonts w:ascii="Times New Roman" w:hAnsi="Times New Roman" w:cs="Times New Roman"/>
          <w:sz w:val="28"/>
          <w:szCs w:val="28"/>
        </w:rPr>
        <w:t xml:space="preserve">Настоящий Регламент устанавливает порядок рассмотрения </w:t>
      </w:r>
      <w:r w:rsidR="007904A8" w:rsidRPr="003A7E8C">
        <w:rPr>
          <w:rFonts w:ascii="Times New Roman" w:hAnsi="Times New Roman" w:cs="Times New Roman"/>
          <w:sz w:val="28"/>
          <w:szCs w:val="28"/>
        </w:rPr>
        <w:t>Государственным унитарным предприятием Донецкой Народной Республики «Корпорация развития Донбасса»</w:t>
      </w:r>
      <w:r w:rsidR="004E3A79" w:rsidRPr="003A7E8C">
        <w:rPr>
          <w:rFonts w:ascii="Times New Roman" w:hAnsi="Times New Roman" w:cs="Times New Roman"/>
          <w:sz w:val="28"/>
          <w:szCs w:val="28"/>
        </w:rPr>
        <w:t>, котор</w:t>
      </w:r>
      <w:r w:rsidR="00F97C16" w:rsidRPr="003A7E8C">
        <w:rPr>
          <w:rFonts w:ascii="Times New Roman" w:hAnsi="Times New Roman" w:cs="Times New Roman"/>
          <w:sz w:val="28"/>
          <w:szCs w:val="28"/>
        </w:rPr>
        <w:t>ое</w:t>
      </w:r>
      <w:r w:rsidR="004E3A79" w:rsidRPr="003A7E8C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7904A8" w:rsidRPr="003A7E8C">
        <w:rPr>
          <w:rFonts w:ascii="Times New Roman" w:hAnsi="Times New Roman" w:cs="Times New Roman"/>
          <w:sz w:val="28"/>
          <w:szCs w:val="28"/>
        </w:rPr>
        <w:t xml:space="preserve"> </w:t>
      </w:r>
      <w:r w:rsidR="00E10F09" w:rsidRPr="003A7E8C">
        <w:rPr>
          <w:rFonts w:ascii="Times New Roman" w:hAnsi="Times New Roman" w:cs="Times New Roman"/>
          <w:sz w:val="28"/>
          <w:szCs w:val="28"/>
        </w:rPr>
        <w:t>специализированной организацией по привлечению инвестиций и работе</w:t>
      </w:r>
      <w:r w:rsidR="007904A8" w:rsidRPr="003A7E8C">
        <w:rPr>
          <w:rFonts w:ascii="Times New Roman" w:hAnsi="Times New Roman" w:cs="Times New Roman"/>
          <w:sz w:val="28"/>
          <w:szCs w:val="28"/>
        </w:rPr>
        <w:t xml:space="preserve"> </w:t>
      </w:r>
      <w:r w:rsidR="00E10F09" w:rsidRPr="003A7E8C">
        <w:rPr>
          <w:rFonts w:ascii="Times New Roman" w:hAnsi="Times New Roman" w:cs="Times New Roman"/>
          <w:sz w:val="28"/>
          <w:szCs w:val="28"/>
        </w:rPr>
        <w:t>с инициаторами инвестиционного проекта в Донецкой Народной Республике</w:t>
      </w:r>
      <w:r w:rsidR="00442082" w:rsidRPr="003A7E8C">
        <w:rPr>
          <w:rFonts w:ascii="Times New Roman" w:hAnsi="Times New Roman" w:cs="Times New Roman"/>
          <w:sz w:val="28"/>
          <w:szCs w:val="28"/>
        </w:rPr>
        <w:t>,</w:t>
      </w:r>
      <w:r w:rsidR="00E10F09" w:rsidRPr="003A7E8C">
        <w:rPr>
          <w:rFonts w:ascii="Times New Roman" w:hAnsi="Times New Roman" w:cs="Times New Roman"/>
          <w:sz w:val="28"/>
          <w:szCs w:val="28"/>
        </w:rPr>
        <w:t xml:space="preserve">   </w:t>
      </w:r>
      <w:r w:rsidR="00526D20" w:rsidRPr="003A7E8C">
        <w:rPr>
          <w:rFonts w:ascii="Times New Roman" w:hAnsi="Times New Roman" w:cs="Times New Roman"/>
          <w:sz w:val="28"/>
          <w:szCs w:val="28"/>
        </w:rPr>
        <w:t>инвестиционных проектов, планируемых</w:t>
      </w:r>
      <w:r w:rsidR="00442082" w:rsidRPr="003A7E8C">
        <w:rPr>
          <w:rFonts w:ascii="Times New Roman" w:hAnsi="Times New Roman" w:cs="Times New Roman"/>
          <w:sz w:val="28"/>
          <w:szCs w:val="28"/>
        </w:rPr>
        <w:t xml:space="preserve"> </w:t>
      </w:r>
      <w:r w:rsidR="00526D20" w:rsidRPr="003A7E8C">
        <w:rPr>
          <w:rFonts w:ascii="Times New Roman" w:hAnsi="Times New Roman" w:cs="Times New Roman"/>
          <w:sz w:val="28"/>
          <w:szCs w:val="28"/>
        </w:rPr>
        <w:t>к реализации на территории Донецкой Народной Республики, в том числе требования по составу и форме подачи материалов, срокам рассмотрения,</w:t>
      </w:r>
      <w:r w:rsidR="00442082" w:rsidRPr="003A7E8C">
        <w:rPr>
          <w:rFonts w:ascii="Times New Roman" w:hAnsi="Times New Roman" w:cs="Times New Roman"/>
          <w:sz w:val="28"/>
          <w:szCs w:val="28"/>
        </w:rPr>
        <w:t xml:space="preserve"> </w:t>
      </w:r>
      <w:r w:rsidR="00526D20" w:rsidRPr="003A7E8C">
        <w:rPr>
          <w:rFonts w:ascii="Times New Roman" w:hAnsi="Times New Roman" w:cs="Times New Roman"/>
          <w:sz w:val="28"/>
          <w:szCs w:val="28"/>
        </w:rPr>
        <w:t xml:space="preserve">а также порядок сопровождения инвестиционных проектов и предусматривает консультативную, методическую и организационную поддержку </w:t>
      </w:r>
      <w:r w:rsidR="00825245" w:rsidRPr="003A7E8C">
        <w:rPr>
          <w:rFonts w:ascii="Times New Roman" w:hAnsi="Times New Roman" w:cs="Times New Roman"/>
          <w:sz w:val="28"/>
          <w:szCs w:val="28"/>
        </w:rPr>
        <w:t xml:space="preserve">инициаторов инвестиционных проектов, </w:t>
      </w:r>
      <w:r w:rsidR="00526D20" w:rsidRPr="003A7E8C">
        <w:rPr>
          <w:rFonts w:ascii="Times New Roman" w:hAnsi="Times New Roman" w:cs="Times New Roman"/>
          <w:sz w:val="28"/>
          <w:szCs w:val="28"/>
        </w:rPr>
        <w:t>инвесторов на всех стадиях сопровождения по принципу «одного окна».</w:t>
      </w:r>
    </w:p>
    <w:p w14:paraId="614C35B8" w14:textId="72F5502C" w:rsidR="00D646B9" w:rsidRPr="003A7E8C" w:rsidRDefault="00040B74" w:rsidP="00013D7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1.3. Регламент разработан в соответствии с Федеральным законом </w:t>
      </w:r>
      <w:r w:rsidR="00F920FA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>от 25.02.1999 №39-ФЗ «Об инвестиционной деятельности</w:t>
      </w:r>
      <w:r w:rsidR="00F920FA" w:rsidRPr="003A7E8C">
        <w:rPr>
          <w:rFonts w:ascii="Times New Roman" w:hAnsi="Times New Roman" w:cs="Times New Roman"/>
          <w:sz w:val="28"/>
          <w:szCs w:val="28"/>
        </w:rPr>
        <w:t xml:space="preserve"> </w:t>
      </w:r>
      <w:r w:rsidRPr="003A7E8C">
        <w:rPr>
          <w:rFonts w:ascii="Times New Roman" w:hAnsi="Times New Roman" w:cs="Times New Roman"/>
          <w:sz w:val="28"/>
          <w:szCs w:val="28"/>
        </w:rPr>
        <w:t xml:space="preserve">в Российской Федерации, осуществляемой в форме капитальных вложений», </w:t>
      </w:r>
      <w:r w:rsidR="008F328B" w:rsidRPr="003A7E8C">
        <w:rPr>
          <w:rFonts w:ascii="Times New Roman" w:hAnsi="Times New Roman" w:cs="Times New Roman"/>
          <w:sz w:val="28"/>
          <w:szCs w:val="28"/>
        </w:rPr>
        <w:t xml:space="preserve">Приказом Министерства экономического развития Российской Федерации </w:t>
      </w:r>
      <w:r w:rsidR="000A6BF1" w:rsidRPr="003A7E8C">
        <w:rPr>
          <w:rFonts w:ascii="Times New Roman" w:hAnsi="Times New Roman" w:cs="Times New Roman"/>
          <w:sz w:val="28"/>
          <w:szCs w:val="28"/>
        </w:rPr>
        <w:br/>
      </w:r>
      <w:r w:rsidR="008F328B" w:rsidRPr="003A7E8C">
        <w:rPr>
          <w:rFonts w:ascii="Times New Roman" w:hAnsi="Times New Roman" w:cs="Times New Roman"/>
          <w:sz w:val="28"/>
          <w:szCs w:val="28"/>
        </w:rPr>
        <w:t>от 30.09.2021 № 591 «О системе поддержки новых инвестиционных проектов в субъектах Российской Федерации («Региональный инвестиционный стандарт»)»</w:t>
      </w:r>
      <w:r w:rsidR="00B0661E" w:rsidRPr="003A7E8C">
        <w:rPr>
          <w:rFonts w:ascii="Times New Roman" w:hAnsi="Times New Roman" w:cs="Times New Roman"/>
          <w:sz w:val="28"/>
          <w:szCs w:val="28"/>
        </w:rPr>
        <w:t xml:space="preserve">, </w:t>
      </w:r>
      <w:r w:rsidRPr="003A7E8C">
        <w:rPr>
          <w:rFonts w:ascii="Times New Roman" w:hAnsi="Times New Roman" w:cs="Times New Roman"/>
          <w:sz w:val="28"/>
          <w:szCs w:val="28"/>
        </w:rPr>
        <w:t>Законом Донецкой Народной Республики от 17</w:t>
      </w:r>
      <w:r w:rsidR="00D646B9" w:rsidRPr="003A7E8C">
        <w:rPr>
          <w:rFonts w:ascii="Times New Roman" w:hAnsi="Times New Roman" w:cs="Times New Roman"/>
          <w:sz w:val="28"/>
          <w:szCs w:val="28"/>
        </w:rPr>
        <w:t>.05.</w:t>
      </w:r>
      <w:r w:rsidRPr="003A7E8C">
        <w:rPr>
          <w:rFonts w:ascii="Times New Roman" w:hAnsi="Times New Roman" w:cs="Times New Roman"/>
          <w:sz w:val="28"/>
          <w:szCs w:val="28"/>
        </w:rPr>
        <w:t xml:space="preserve">2023 </w:t>
      </w:r>
      <w:r w:rsidR="00B0661E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 xml:space="preserve">№444-IIНС «Об инвестиционной политике и государственной поддержке инвестиционной деятельности в Донецкой Народной Республике», </w:t>
      </w:r>
      <w:r w:rsidR="00B0661E" w:rsidRPr="003A7E8C">
        <w:rPr>
          <w:rFonts w:ascii="Times New Roman" w:hAnsi="Times New Roman" w:cs="Times New Roman"/>
          <w:sz w:val="28"/>
          <w:szCs w:val="28"/>
        </w:rPr>
        <w:lastRenderedPageBreak/>
        <w:t xml:space="preserve">Инвестиционной декларацией Донецкой Народной Республики, утвержденной Указом Главы Донецкой Народной Республики от 10.07.2024 № 331 </w:t>
      </w:r>
      <w:r w:rsidR="00B0661E" w:rsidRPr="003A7E8C">
        <w:rPr>
          <w:rFonts w:ascii="Times New Roman" w:hAnsi="Times New Roman" w:cs="Times New Roman"/>
          <w:sz w:val="28"/>
          <w:szCs w:val="28"/>
        </w:rPr>
        <w:br/>
        <w:t>«Об утверждении Инвестиционной декларации Донецкой Народной Республики»,</w:t>
      </w:r>
      <w:r w:rsidR="00B0661E" w:rsidRPr="003A7E8C">
        <w:t xml:space="preserve"> </w:t>
      </w:r>
      <w:r w:rsidR="00B0661E" w:rsidRPr="003A7E8C">
        <w:rPr>
          <w:rFonts w:ascii="Times New Roman" w:hAnsi="Times New Roman" w:cs="Times New Roman"/>
          <w:sz w:val="28"/>
          <w:szCs w:val="28"/>
        </w:rPr>
        <w:t>Распоряжение</w:t>
      </w:r>
      <w:r w:rsidR="00111749" w:rsidRPr="003A7E8C">
        <w:rPr>
          <w:rFonts w:ascii="Times New Roman" w:hAnsi="Times New Roman" w:cs="Times New Roman"/>
          <w:sz w:val="28"/>
          <w:szCs w:val="28"/>
        </w:rPr>
        <w:t>м</w:t>
      </w:r>
      <w:r w:rsidR="00B0661E" w:rsidRPr="003A7E8C">
        <w:rPr>
          <w:rFonts w:ascii="Times New Roman" w:hAnsi="Times New Roman" w:cs="Times New Roman"/>
          <w:sz w:val="28"/>
          <w:szCs w:val="28"/>
        </w:rPr>
        <w:t xml:space="preserve"> врио Главы Донецкой Народной Республики </w:t>
      </w:r>
      <w:r w:rsidR="00B0661E" w:rsidRPr="003A7E8C">
        <w:rPr>
          <w:rFonts w:ascii="Times New Roman" w:hAnsi="Times New Roman" w:cs="Times New Roman"/>
          <w:sz w:val="28"/>
          <w:szCs w:val="28"/>
        </w:rPr>
        <w:br/>
        <w:t xml:space="preserve">№ 165 от 05.06.2023 «О создании Инвестиционного комитета Донецкой Народной Республики», </w:t>
      </w:r>
      <w:r w:rsidR="00D646B9" w:rsidRPr="003A7E8C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Донецкой Народной Республики № 45-6 от 22.06.2023 «О некоторых вопросах предоставления юридическим лицам земельных участков, находящихся в собственности Донецкой Народной Республики и муниципальной собственности, в аренду без проведения торгов», Постановлением Правительства Донецкой Народной Республики от 07.03.2024 № 23-1 «Об утверждении Порядка предоставления </w:t>
      </w:r>
      <w:r w:rsidR="00B0661E" w:rsidRPr="003A7E8C">
        <w:rPr>
          <w:rFonts w:ascii="Times New Roman" w:hAnsi="Times New Roman" w:cs="Times New Roman"/>
          <w:sz w:val="28"/>
          <w:szCs w:val="28"/>
        </w:rPr>
        <w:br/>
      </w:r>
      <w:r w:rsidR="00D646B9" w:rsidRPr="003A7E8C">
        <w:rPr>
          <w:rFonts w:ascii="Times New Roman" w:hAnsi="Times New Roman" w:cs="Times New Roman"/>
          <w:sz w:val="28"/>
          <w:szCs w:val="28"/>
        </w:rPr>
        <w:t xml:space="preserve">в аренду имущества и расчета стоимости аренды имущества, находящегося </w:t>
      </w:r>
      <w:r w:rsidR="00D646B9" w:rsidRPr="003A7E8C">
        <w:rPr>
          <w:rFonts w:ascii="Times New Roman" w:hAnsi="Times New Roman" w:cs="Times New Roman"/>
          <w:sz w:val="28"/>
          <w:szCs w:val="28"/>
        </w:rPr>
        <w:br/>
        <w:t xml:space="preserve">в государственной собственности Донецкой Народной Республики </w:t>
      </w:r>
      <w:r w:rsidR="00D646B9" w:rsidRPr="003A7E8C">
        <w:rPr>
          <w:rFonts w:ascii="Times New Roman" w:hAnsi="Times New Roman" w:cs="Times New Roman"/>
          <w:sz w:val="28"/>
          <w:szCs w:val="28"/>
        </w:rPr>
        <w:br/>
        <w:t xml:space="preserve">по договорам аренды имущества в целях реализации соглашений </w:t>
      </w:r>
      <w:r w:rsidR="00D646B9" w:rsidRPr="003A7E8C">
        <w:rPr>
          <w:rFonts w:ascii="Times New Roman" w:hAnsi="Times New Roman" w:cs="Times New Roman"/>
          <w:sz w:val="28"/>
          <w:szCs w:val="28"/>
        </w:rPr>
        <w:br/>
        <w:t xml:space="preserve">о размещении объектов социально-культурного и коммунально-бытового назначения, о реализации масштабного инвестиционного проекта», Постановлением Правительства Донецкой Народной Республики </w:t>
      </w:r>
      <w:r w:rsidR="00D646B9" w:rsidRPr="003A7E8C">
        <w:rPr>
          <w:rFonts w:ascii="Times New Roman" w:hAnsi="Times New Roman" w:cs="Times New Roman"/>
          <w:sz w:val="28"/>
          <w:szCs w:val="28"/>
        </w:rPr>
        <w:br/>
        <w:t>от 23.05.2024 № 53-3 «О формировании и ведении реестров инвестиционных площадок Донецкой Народной Республики, инвестиционных предложений Донецкой Народной Республики, инвестиционных проектов Донецкой Народной Республики».</w:t>
      </w:r>
    </w:p>
    <w:p w14:paraId="759A12C7" w14:textId="77777777" w:rsidR="00EC3971" w:rsidRPr="003A7E8C" w:rsidRDefault="00EC3971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B5C7AF" w14:textId="24D10DD8" w:rsidR="00D646B9" w:rsidRPr="003A7E8C" w:rsidRDefault="00A237CD" w:rsidP="00331EC0">
      <w:pPr>
        <w:spacing w:after="0" w:line="271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E8C">
        <w:rPr>
          <w:rFonts w:ascii="Times New Roman" w:hAnsi="Times New Roman" w:cs="Times New Roman"/>
          <w:b/>
          <w:bCs/>
          <w:sz w:val="28"/>
          <w:szCs w:val="28"/>
        </w:rPr>
        <w:t>ІІ. Термины и определения</w:t>
      </w:r>
    </w:p>
    <w:p w14:paraId="0856A2DC" w14:textId="77777777" w:rsidR="00D646B9" w:rsidRPr="003A7E8C" w:rsidRDefault="00D646B9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2BE2EE" w14:textId="77777777" w:rsidR="00A237CD" w:rsidRPr="003A7E8C" w:rsidRDefault="00A237CD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2.1. В настоящем Регламенте используются следующие термины:</w:t>
      </w:r>
    </w:p>
    <w:p w14:paraId="10DC784A" w14:textId="6DF3E768" w:rsidR="00A237CD" w:rsidRPr="003A7E8C" w:rsidRDefault="00A237CD" w:rsidP="00331EC0">
      <w:pPr>
        <w:pStyle w:val="a7"/>
        <w:numPr>
          <w:ilvl w:val="0"/>
          <w:numId w:val="1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b/>
          <w:bCs/>
          <w:sz w:val="28"/>
          <w:szCs w:val="28"/>
        </w:rPr>
        <w:t>капитальные вложения</w:t>
      </w:r>
      <w:r w:rsidRPr="003A7E8C">
        <w:rPr>
          <w:rFonts w:ascii="Times New Roman" w:hAnsi="Times New Roman" w:cs="Times New Roman"/>
          <w:sz w:val="28"/>
          <w:szCs w:val="28"/>
        </w:rPr>
        <w:t xml:space="preserve"> – инвестиции в основной капитал (основные средства), в том числе затраты на новое строительство, реконструкцию и техническое перевооружение действующих предприятий, приобретение машин, оборудования, инструмента, инвентаря, </w:t>
      </w:r>
      <w:r w:rsidR="00F97C16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>проектно-изыскательские работы и другие затраты;</w:t>
      </w:r>
    </w:p>
    <w:p w14:paraId="53182137" w14:textId="34A77159" w:rsidR="00D76E69" w:rsidRPr="003A7E8C" w:rsidRDefault="00D76E69" w:rsidP="00331EC0">
      <w:pPr>
        <w:pStyle w:val="a7"/>
        <w:numPr>
          <w:ilvl w:val="0"/>
          <w:numId w:val="1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b/>
          <w:bCs/>
          <w:sz w:val="28"/>
          <w:szCs w:val="28"/>
        </w:rPr>
        <w:t>ин</w:t>
      </w:r>
      <w:r w:rsidR="000E3FC8" w:rsidRPr="003A7E8C">
        <w:rPr>
          <w:rFonts w:ascii="Times New Roman" w:hAnsi="Times New Roman" w:cs="Times New Roman"/>
          <w:b/>
          <w:bCs/>
          <w:sz w:val="28"/>
          <w:szCs w:val="28"/>
        </w:rPr>
        <w:t>ициатор</w:t>
      </w:r>
      <w:r w:rsidRPr="003A7E8C">
        <w:rPr>
          <w:rFonts w:ascii="Times New Roman" w:hAnsi="Times New Roman" w:cs="Times New Roman"/>
          <w:b/>
          <w:bCs/>
          <w:sz w:val="28"/>
          <w:szCs w:val="28"/>
        </w:rPr>
        <w:t xml:space="preserve">ы </w:t>
      </w:r>
      <w:r w:rsidR="000E3FC8" w:rsidRPr="003A7E8C">
        <w:rPr>
          <w:rFonts w:ascii="Times New Roman" w:hAnsi="Times New Roman" w:cs="Times New Roman"/>
          <w:b/>
          <w:bCs/>
          <w:sz w:val="28"/>
          <w:szCs w:val="28"/>
        </w:rPr>
        <w:t>инвестиционного проекта</w:t>
      </w:r>
      <w:r w:rsidR="005D0F7C" w:rsidRPr="003A7E8C">
        <w:rPr>
          <w:rFonts w:ascii="Times New Roman" w:hAnsi="Times New Roman" w:cs="Times New Roman"/>
          <w:sz w:val="28"/>
          <w:szCs w:val="28"/>
        </w:rPr>
        <w:t xml:space="preserve"> </w:t>
      </w:r>
      <w:r w:rsidRPr="003A7E8C">
        <w:rPr>
          <w:rFonts w:ascii="Times New Roman" w:hAnsi="Times New Roman" w:cs="Times New Roman"/>
          <w:sz w:val="28"/>
          <w:szCs w:val="28"/>
        </w:rPr>
        <w:t xml:space="preserve">– физические </w:t>
      </w:r>
      <w:r w:rsidR="007420CB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>и (или) юридические лица (российские и иностранные), объединения юридических лиц, предполагающие осуществлять инвестиционную деятельность</w:t>
      </w:r>
      <w:r w:rsidR="007420CB" w:rsidRPr="003A7E8C">
        <w:rPr>
          <w:rFonts w:ascii="Times New Roman" w:hAnsi="Times New Roman" w:cs="Times New Roman"/>
          <w:sz w:val="28"/>
          <w:szCs w:val="28"/>
        </w:rPr>
        <w:t xml:space="preserve"> </w:t>
      </w:r>
      <w:r w:rsidRPr="003A7E8C">
        <w:rPr>
          <w:rFonts w:ascii="Times New Roman" w:hAnsi="Times New Roman" w:cs="Times New Roman"/>
          <w:sz w:val="28"/>
          <w:szCs w:val="28"/>
        </w:rPr>
        <w:t>на</w:t>
      </w:r>
      <w:r w:rsidR="007420CB" w:rsidRPr="003A7E8C">
        <w:rPr>
          <w:rFonts w:ascii="Times New Roman" w:hAnsi="Times New Roman" w:cs="Times New Roman"/>
          <w:sz w:val="28"/>
          <w:szCs w:val="28"/>
        </w:rPr>
        <w:t xml:space="preserve"> </w:t>
      </w:r>
      <w:r w:rsidRPr="003A7E8C">
        <w:rPr>
          <w:rFonts w:ascii="Times New Roman" w:hAnsi="Times New Roman" w:cs="Times New Roman"/>
          <w:sz w:val="28"/>
          <w:szCs w:val="28"/>
        </w:rPr>
        <w:t>территории Донецкой Народной Республики, в соответствии с федеральным законодательством и законодательством Донецкой Народной Республики;</w:t>
      </w:r>
    </w:p>
    <w:p w14:paraId="33069971" w14:textId="00418E12" w:rsidR="00443EA7" w:rsidRPr="003A7E8C" w:rsidRDefault="00443EA7" w:rsidP="00443EA7">
      <w:pPr>
        <w:pStyle w:val="a7"/>
        <w:numPr>
          <w:ilvl w:val="0"/>
          <w:numId w:val="1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b/>
          <w:bCs/>
          <w:sz w:val="28"/>
          <w:szCs w:val="28"/>
        </w:rPr>
        <w:t xml:space="preserve">инвесторы </w:t>
      </w:r>
      <w:r w:rsidRPr="003A7E8C">
        <w:rPr>
          <w:rFonts w:ascii="Times New Roman" w:hAnsi="Times New Roman" w:cs="Times New Roman"/>
          <w:sz w:val="28"/>
          <w:szCs w:val="28"/>
        </w:rPr>
        <w:t xml:space="preserve">– физические и (или) юридические лица (российские и иностранные), объединения юридических лиц – субъекты инвестиционной деятельности, осуществляющие капитальные вложения на территории Российской Федерации с использованием собственных и (или) привлеченных </w:t>
      </w:r>
      <w:r w:rsidRPr="003A7E8C">
        <w:rPr>
          <w:rFonts w:ascii="Times New Roman" w:hAnsi="Times New Roman" w:cs="Times New Roman"/>
          <w:sz w:val="28"/>
          <w:szCs w:val="28"/>
        </w:rPr>
        <w:lastRenderedPageBreak/>
        <w:t xml:space="preserve">средств в соответствии с законодательством Российской Федерации </w:t>
      </w:r>
      <w:r w:rsidR="00F97C16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>и законодательством Донецкой Народной Республики;</w:t>
      </w:r>
    </w:p>
    <w:p w14:paraId="7FD5A7A0" w14:textId="41017AB1" w:rsidR="00A237CD" w:rsidRPr="003A7E8C" w:rsidRDefault="00A237CD" w:rsidP="00331EC0">
      <w:pPr>
        <w:pStyle w:val="a7"/>
        <w:numPr>
          <w:ilvl w:val="0"/>
          <w:numId w:val="1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b/>
          <w:bCs/>
          <w:sz w:val="28"/>
          <w:szCs w:val="28"/>
        </w:rPr>
        <w:t>специализированная организация</w:t>
      </w:r>
      <w:r w:rsidRPr="003A7E8C">
        <w:rPr>
          <w:rFonts w:ascii="Times New Roman" w:hAnsi="Times New Roman" w:cs="Times New Roman"/>
          <w:sz w:val="28"/>
          <w:szCs w:val="28"/>
        </w:rPr>
        <w:t xml:space="preserve"> по привлечению инвестиций </w:t>
      </w:r>
      <w:r w:rsidR="00CA1C66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>и работе с ин</w:t>
      </w:r>
      <w:r w:rsidR="00B34215" w:rsidRPr="003A7E8C">
        <w:rPr>
          <w:rFonts w:ascii="Times New Roman" w:hAnsi="Times New Roman" w:cs="Times New Roman"/>
          <w:sz w:val="28"/>
          <w:szCs w:val="28"/>
        </w:rPr>
        <w:t>ициаторами инвестиционного проекта</w:t>
      </w:r>
      <w:r w:rsidR="00742776" w:rsidRPr="003A7E8C">
        <w:rPr>
          <w:rFonts w:ascii="Times New Roman" w:hAnsi="Times New Roman" w:cs="Times New Roman"/>
          <w:sz w:val="28"/>
          <w:szCs w:val="28"/>
        </w:rPr>
        <w:t xml:space="preserve"> (инвесторами)</w:t>
      </w:r>
      <w:r w:rsidRPr="003A7E8C">
        <w:rPr>
          <w:rFonts w:ascii="Times New Roman" w:hAnsi="Times New Roman" w:cs="Times New Roman"/>
          <w:sz w:val="28"/>
          <w:szCs w:val="28"/>
        </w:rPr>
        <w:t xml:space="preserve"> в Донецкой Народной Республике (далее – Специализированная организация) </w:t>
      </w:r>
      <w:r w:rsidR="00D76E69" w:rsidRPr="003A7E8C">
        <w:rPr>
          <w:rFonts w:ascii="Times New Roman" w:hAnsi="Times New Roman" w:cs="Times New Roman"/>
          <w:sz w:val="28"/>
          <w:szCs w:val="28"/>
        </w:rPr>
        <w:t>–</w:t>
      </w:r>
      <w:r w:rsidRPr="003A7E8C">
        <w:rPr>
          <w:rFonts w:ascii="Times New Roman" w:hAnsi="Times New Roman" w:cs="Times New Roman"/>
          <w:sz w:val="28"/>
          <w:szCs w:val="28"/>
        </w:rPr>
        <w:t xml:space="preserve"> юридическое лицо, осуществляющее функции по привлечению инвестиций, сопровождению по принципу </w:t>
      </w:r>
      <w:r w:rsidR="00D76E69" w:rsidRPr="003A7E8C">
        <w:rPr>
          <w:rFonts w:ascii="Times New Roman" w:hAnsi="Times New Roman" w:cs="Times New Roman"/>
          <w:sz w:val="28"/>
          <w:szCs w:val="28"/>
        </w:rPr>
        <w:t>«</w:t>
      </w:r>
      <w:r w:rsidRPr="003A7E8C">
        <w:rPr>
          <w:rFonts w:ascii="Times New Roman" w:hAnsi="Times New Roman" w:cs="Times New Roman"/>
          <w:sz w:val="28"/>
          <w:szCs w:val="28"/>
        </w:rPr>
        <w:t>одного окна</w:t>
      </w:r>
      <w:r w:rsidR="00D76E69" w:rsidRPr="003A7E8C">
        <w:rPr>
          <w:rFonts w:ascii="Times New Roman" w:hAnsi="Times New Roman" w:cs="Times New Roman"/>
          <w:sz w:val="28"/>
          <w:szCs w:val="28"/>
        </w:rPr>
        <w:t>»</w:t>
      </w:r>
      <w:r w:rsidRPr="003A7E8C">
        <w:rPr>
          <w:rFonts w:ascii="Times New Roman" w:hAnsi="Times New Roman" w:cs="Times New Roman"/>
          <w:sz w:val="28"/>
          <w:szCs w:val="28"/>
        </w:rPr>
        <w:t xml:space="preserve"> размещения объектов социально-культурного и коммунально-бытового назначения, инвестиционных проектов, реализуемых на территории Донецкой Народной Республики, </w:t>
      </w:r>
      <w:r w:rsidR="00F97C16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>и обеспечивающее взаимодействие с ин</w:t>
      </w:r>
      <w:r w:rsidR="00B34215" w:rsidRPr="003A7E8C">
        <w:rPr>
          <w:rFonts w:ascii="Times New Roman" w:hAnsi="Times New Roman" w:cs="Times New Roman"/>
          <w:sz w:val="28"/>
          <w:szCs w:val="28"/>
        </w:rPr>
        <w:t>ициаторами инвестиционных проектов (инвесторами)</w:t>
      </w:r>
      <w:r w:rsidRPr="003A7E8C">
        <w:rPr>
          <w:rFonts w:ascii="Times New Roman" w:hAnsi="Times New Roman" w:cs="Times New Roman"/>
          <w:sz w:val="28"/>
          <w:szCs w:val="28"/>
        </w:rPr>
        <w:t>;</w:t>
      </w:r>
    </w:p>
    <w:p w14:paraId="5BBA61C2" w14:textId="53EA401A" w:rsidR="00D646B9" w:rsidRPr="003A7E8C" w:rsidRDefault="00A237CD" w:rsidP="00331EC0">
      <w:pPr>
        <w:pStyle w:val="a7"/>
        <w:numPr>
          <w:ilvl w:val="0"/>
          <w:numId w:val="1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b/>
          <w:bCs/>
          <w:sz w:val="28"/>
          <w:szCs w:val="28"/>
        </w:rPr>
        <w:t>принцип «одного окна»</w:t>
      </w:r>
      <w:r w:rsidRPr="003A7E8C">
        <w:rPr>
          <w:rFonts w:ascii="Times New Roman" w:hAnsi="Times New Roman" w:cs="Times New Roman"/>
          <w:sz w:val="28"/>
          <w:szCs w:val="28"/>
        </w:rPr>
        <w:t xml:space="preserve"> </w:t>
      </w:r>
      <w:r w:rsidR="00D76E69" w:rsidRPr="003A7E8C">
        <w:rPr>
          <w:rFonts w:ascii="Times New Roman" w:hAnsi="Times New Roman" w:cs="Times New Roman"/>
          <w:sz w:val="28"/>
          <w:szCs w:val="28"/>
        </w:rPr>
        <w:t>–</w:t>
      </w:r>
      <w:r w:rsidRPr="003A7E8C">
        <w:rPr>
          <w:rFonts w:ascii="Times New Roman" w:hAnsi="Times New Roman" w:cs="Times New Roman"/>
          <w:sz w:val="28"/>
          <w:szCs w:val="28"/>
        </w:rPr>
        <w:t xml:space="preserve"> процедура сопровождения инвестиционной деятельности в целях оказания содействия инициатору инвестиционного проекта (инвестору), а также организация взаимодействия исполнительных органов Донецкой Народной Республики, органов местного самоуправления в размещении объектов социально-культурного </w:t>
      </w:r>
      <w:r w:rsidR="00CA1C66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>и коммунально-бытового назначения и реализации инвестиционных проектов от инициирования</w:t>
      </w:r>
      <w:r w:rsidR="00CA1C66" w:rsidRPr="003A7E8C">
        <w:rPr>
          <w:rFonts w:ascii="Times New Roman" w:hAnsi="Times New Roman" w:cs="Times New Roman"/>
          <w:sz w:val="28"/>
          <w:szCs w:val="28"/>
        </w:rPr>
        <w:t xml:space="preserve"> </w:t>
      </w:r>
      <w:r w:rsidRPr="003A7E8C">
        <w:rPr>
          <w:rFonts w:ascii="Times New Roman" w:hAnsi="Times New Roman" w:cs="Times New Roman"/>
          <w:sz w:val="28"/>
          <w:szCs w:val="28"/>
        </w:rPr>
        <w:t>о их завершения;</w:t>
      </w:r>
    </w:p>
    <w:p w14:paraId="548C9573" w14:textId="585C8D5C" w:rsidR="00A237CD" w:rsidRPr="003A7E8C" w:rsidRDefault="00A237CD" w:rsidP="00331EC0">
      <w:pPr>
        <w:pStyle w:val="a7"/>
        <w:numPr>
          <w:ilvl w:val="0"/>
          <w:numId w:val="1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b/>
          <w:bCs/>
          <w:sz w:val="28"/>
          <w:szCs w:val="28"/>
        </w:rPr>
        <w:t>инвестиционный проект</w:t>
      </w:r>
      <w:r w:rsidRPr="003A7E8C">
        <w:rPr>
          <w:rFonts w:ascii="Times New Roman" w:hAnsi="Times New Roman" w:cs="Times New Roman"/>
          <w:sz w:val="28"/>
          <w:szCs w:val="28"/>
        </w:rPr>
        <w:t xml:space="preserve"> </w:t>
      </w:r>
      <w:r w:rsidR="00D76E69" w:rsidRPr="003A7E8C">
        <w:rPr>
          <w:rFonts w:ascii="Times New Roman" w:hAnsi="Times New Roman" w:cs="Times New Roman"/>
          <w:sz w:val="28"/>
          <w:szCs w:val="28"/>
        </w:rPr>
        <w:t>–</w:t>
      </w:r>
      <w:r w:rsidRPr="003A7E8C">
        <w:rPr>
          <w:rFonts w:ascii="Times New Roman" w:hAnsi="Times New Roman" w:cs="Times New Roman"/>
          <w:sz w:val="28"/>
          <w:szCs w:val="28"/>
        </w:rPr>
        <w:t xml:space="preserve"> обоснование экономической целесообразности, объема и сроков осуществления капитальных вложений, </w:t>
      </w:r>
      <w:r w:rsidR="00D76E69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 xml:space="preserve">в том числе необходимая проектная документация, разработанная </w:t>
      </w:r>
      <w:r w:rsidR="00D76E69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Федерации, а также описание практических действий по осуществлению инвестиций;</w:t>
      </w:r>
    </w:p>
    <w:p w14:paraId="03E1B356" w14:textId="70CCAE8A" w:rsidR="00747B3C" w:rsidRPr="003A7E8C" w:rsidRDefault="00747B3C" w:rsidP="00331EC0">
      <w:pPr>
        <w:pStyle w:val="a7"/>
        <w:numPr>
          <w:ilvl w:val="0"/>
          <w:numId w:val="1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b/>
          <w:bCs/>
          <w:sz w:val="28"/>
          <w:szCs w:val="28"/>
        </w:rPr>
        <w:t>инвестиционная площадка</w:t>
      </w:r>
      <w:r w:rsidRPr="003A7E8C">
        <w:rPr>
          <w:rFonts w:ascii="Times New Roman" w:hAnsi="Times New Roman" w:cs="Times New Roman"/>
          <w:sz w:val="28"/>
          <w:szCs w:val="28"/>
        </w:rPr>
        <w:t>– объект капитального строительства,</w:t>
      </w:r>
      <w:r w:rsidR="00470A1D" w:rsidRPr="003A7E8C">
        <w:rPr>
          <w:rFonts w:ascii="Times New Roman" w:hAnsi="Times New Roman" w:cs="Times New Roman"/>
          <w:sz w:val="28"/>
          <w:szCs w:val="28"/>
        </w:rPr>
        <w:t xml:space="preserve"> </w:t>
      </w:r>
      <w:r w:rsidRPr="003A7E8C">
        <w:rPr>
          <w:rFonts w:ascii="Times New Roman" w:hAnsi="Times New Roman" w:cs="Times New Roman"/>
          <w:sz w:val="28"/>
          <w:szCs w:val="28"/>
        </w:rPr>
        <w:t xml:space="preserve">свободный земельный участок или земельный участок с расположенными </w:t>
      </w:r>
      <w:r w:rsidRPr="003A7E8C">
        <w:rPr>
          <w:rFonts w:ascii="Times New Roman" w:hAnsi="Times New Roman" w:cs="Times New Roman"/>
          <w:sz w:val="28"/>
          <w:szCs w:val="28"/>
        </w:rPr>
        <w:br/>
        <w:t>на нем объектами капитального строительства, инженерной инфраструктурой, предоставляемые ин</w:t>
      </w:r>
      <w:r w:rsidR="00C73951" w:rsidRPr="003A7E8C">
        <w:rPr>
          <w:rFonts w:ascii="Times New Roman" w:hAnsi="Times New Roman" w:cs="Times New Roman"/>
          <w:sz w:val="28"/>
          <w:szCs w:val="28"/>
        </w:rPr>
        <w:t>ициатору инвестиционного проекта</w:t>
      </w:r>
      <w:r w:rsidR="003E07E9" w:rsidRPr="003A7E8C">
        <w:rPr>
          <w:rFonts w:ascii="Times New Roman" w:hAnsi="Times New Roman" w:cs="Times New Roman"/>
          <w:sz w:val="28"/>
          <w:szCs w:val="28"/>
        </w:rPr>
        <w:t xml:space="preserve"> (инвестору)</w:t>
      </w:r>
      <w:r w:rsidRPr="003A7E8C">
        <w:rPr>
          <w:rFonts w:ascii="Times New Roman" w:hAnsi="Times New Roman" w:cs="Times New Roman"/>
          <w:sz w:val="28"/>
          <w:szCs w:val="28"/>
        </w:rPr>
        <w:t xml:space="preserve"> правообладателем инвестиционной площадки на договорной основе </w:t>
      </w:r>
      <w:r w:rsidR="00F97C16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>для реализации инвестиционного проекта;</w:t>
      </w:r>
    </w:p>
    <w:p w14:paraId="682049E0" w14:textId="7750E6F4" w:rsidR="00A237CD" w:rsidRPr="003A7E8C" w:rsidRDefault="00A237CD" w:rsidP="00331EC0">
      <w:pPr>
        <w:pStyle w:val="a7"/>
        <w:numPr>
          <w:ilvl w:val="0"/>
          <w:numId w:val="1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b/>
          <w:bCs/>
          <w:sz w:val="28"/>
          <w:szCs w:val="28"/>
        </w:rPr>
        <w:t>реестр инвестиционных площадок</w:t>
      </w:r>
      <w:r w:rsidRPr="003A7E8C">
        <w:rPr>
          <w:rFonts w:ascii="Times New Roman" w:hAnsi="Times New Roman" w:cs="Times New Roman"/>
          <w:sz w:val="28"/>
          <w:szCs w:val="28"/>
        </w:rPr>
        <w:t xml:space="preserve"> </w:t>
      </w:r>
      <w:r w:rsidR="00747B3C" w:rsidRPr="003A7E8C">
        <w:rPr>
          <w:rFonts w:ascii="Times New Roman" w:hAnsi="Times New Roman" w:cs="Times New Roman"/>
          <w:sz w:val="28"/>
          <w:szCs w:val="28"/>
        </w:rPr>
        <w:t>–</w:t>
      </w:r>
      <w:r w:rsidRPr="003A7E8C">
        <w:rPr>
          <w:rFonts w:ascii="Times New Roman" w:hAnsi="Times New Roman" w:cs="Times New Roman"/>
          <w:sz w:val="28"/>
          <w:szCs w:val="28"/>
        </w:rPr>
        <w:t xml:space="preserve"> систематизированная база данных, содержащая перечень инвестиционных площадок, которые представляют собой объект капитального строительства, свободный земельный участок или земельный участок с расположенными </w:t>
      </w:r>
      <w:r w:rsidR="00CA1C66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>на нем объектами капитального строительства, инженерной инфраструктурой, предоставляемые ин</w:t>
      </w:r>
      <w:r w:rsidR="00D15BCC" w:rsidRPr="003A7E8C">
        <w:rPr>
          <w:rFonts w:ascii="Times New Roman" w:hAnsi="Times New Roman" w:cs="Times New Roman"/>
          <w:sz w:val="28"/>
          <w:szCs w:val="28"/>
        </w:rPr>
        <w:t>ициатору инвестиционного проекта</w:t>
      </w:r>
      <w:r w:rsidR="00AC356F" w:rsidRPr="003A7E8C">
        <w:rPr>
          <w:rFonts w:ascii="Times New Roman" w:hAnsi="Times New Roman" w:cs="Times New Roman"/>
          <w:sz w:val="28"/>
          <w:szCs w:val="28"/>
        </w:rPr>
        <w:t xml:space="preserve"> (инвестору)</w:t>
      </w:r>
      <w:r w:rsidRPr="003A7E8C">
        <w:rPr>
          <w:rFonts w:ascii="Times New Roman" w:hAnsi="Times New Roman" w:cs="Times New Roman"/>
          <w:sz w:val="28"/>
          <w:szCs w:val="28"/>
        </w:rPr>
        <w:t xml:space="preserve"> правообладателем инвестиционной площадки на договорной основе </w:t>
      </w:r>
      <w:r w:rsidR="00F97C16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>для реализации инвестиционного проекта на территории Донецкой Народной Республики;</w:t>
      </w:r>
    </w:p>
    <w:p w14:paraId="2B2A60CE" w14:textId="762B681D" w:rsidR="00D646B9" w:rsidRPr="003A7E8C" w:rsidRDefault="00A237CD" w:rsidP="00331EC0">
      <w:pPr>
        <w:pStyle w:val="a7"/>
        <w:numPr>
          <w:ilvl w:val="0"/>
          <w:numId w:val="1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реестр инвестиционных проектов</w:t>
      </w:r>
      <w:r w:rsidR="00747B3C" w:rsidRPr="003A7E8C">
        <w:rPr>
          <w:rFonts w:ascii="Times New Roman" w:hAnsi="Times New Roman" w:cs="Times New Roman"/>
          <w:sz w:val="28"/>
          <w:szCs w:val="28"/>
        </w:rPr>
        <w:t>–</w:t>
      </w:r>
      <w:r w:rsidRPr="003A7E8C">
        <w:rPr>
          <w:rFonts w:ascii="Times New Roman" w:hAnsi="Times New Roman" w:cs="Times New Roman"/>
          <w:sz w:val="28"/>
          <w:szCs w:val="28"/>
        </w:rPr>
        <w:t xml:space="preserve"> упорядоченная совокупность сведений об инвестиционных проектах, реализуемых </w:t>
      </w:r>
      <w:r w:rsidR="0034611D" w:rsidRPr="003A7E8C">
        <w:rPr>
          <w:rFonts w:ascii="Times New Roman" w:hAnsi="Times New Roman" w:cs="Times New Roman"/>
          <w:sz w:val="28"/>
          <w:szCs w:val="28"/>
        </w:rPr>
        <w:t xml:space="preserve">и планируемых </w:t>
      </w:r>
      <w:r w:rsidR="0034611D" w:rsidRPr="003A7E8C">
        <w:rPr>
          <w:rFonts w:ascii="Times New Roman" w:hAnsi="Times New Roman" w:cs="Times New Roman"/>
          <w:sz w:val="28"/>
          <w:szCs w:val="28"/>
        </w:rPr>
        <w:br/>
        <w:t xml:space="preserve">к реализации </w:t>
      </w:r>
      <w:r w:rsidRPr="003A7E8C">
        <w:rPr>
          <w:rFonts w:ascii="Times New Roman" w:hAnsi="Times New Roman" w:cs="Times New Roman"/>
          <w:sz w:val="28"/>
          <w:szCs w:val="28"/>
        </w:rPr>
        <w:t>в Донецкой Народной Республике;</w:t>
      </w:r>
    </w:p>
    <w:p w14:paraId="439800DE" w14:textId="0FB3397B" w:rsidR="00D646B9" w:rsidRPr="003A7E8C" w:rsidRDefault="00747B3C" w:rsidP="00331EC0">
      <w:pPr>
        <w:pStyle w:val="a7"/>
        <w:numPr>
          <w:ilvl w:val="0"/>
          <w:numId w:val="1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b/>
          <w:bCs/>
          <w:sz w:val="28"/>
          <w:szCs w:val="28"/>
        </w:rPr>
        <w:t>государственная поддержка инвестиционной деятельности</w:t>
      </w:r>
      <w:r w:rsidRPr="003A7E8C">
        <w:rPr>
          <w:rFonts w:ascii="Times New Roman" w:hAnsi="Times New Roman" w:cs="Times New Roman"/>
          <w:sz w:val="28"/>
          <w:szCs w:val="28"/>
        </w:rPr>
        <w:t xml:space="preserve"> –совокупность мер поддержки, предоставляемых органами государственной власти Донецкой Народной Республики инвесторам в целях развития инвестиционной деятельности на территории Донецкой Народной Республики</w:t>
      </w:r>
      <w:r w:rsidR="00A90281" w:rsidRPr="003A7E8C">
        <w:rPr>
          <w:rFonts w:ascii="Times New Roman" w:hAnsi="Times New Roman" w:cs="Times New Roman"/>
          <w:sz w:val="28"/>
          <w:szCs w:val="28"/>
        </w:rPr>
        <w:t>;</w:t>
      </w:r>
    </w:p>
    <w:p w14:paraId="406BEF5E" w14:textId="75B92489" w:rsidR="00A90281" w:rsidRPr="003A7E8C" w:rsidRDefault="00A90281" w:rsidP="00331EC0">
      <w:pPr>
        <w:pStyle w:val="a7"/>
        <w:numPr>
          <w:ilvl w:val="0"/>
          <w:numId w:val="1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b/>
          <w:bCs/>
          <w:sz w:val="28"/>
          <w:szCs w:val="28"/>
        </w:rPr>
        <w:t>инвестиционный портал Донецкой Народной Республики</w:t>
      </w:r>
      <w:r w:rsidRPr="003A7E8C">
        <w:rPr>
          <w:rFonts w:ascii="Times New Roman" w:hAnsi="Times New Roman" w:cs="Times New Roman"/>
          <w:sz w:val="28"/>
          <w:szCs w:val="28"/>
        </w:rPr>
        <w:t xml:space="preserve"> – интернет-ресурс в информационно-телекоммуникационной сети «Интернет», созданный в целях привлечения инвестиций в Донецкую Народную Республику путем внедрения современных подходов и сервисов </w:t>
      </w:r>
      <w:r w:rsidR="00CA1C66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 xml:space="preserve">для обеспечения информацией об инвестиционных возможностях </w:t>
      </w:r>
      <w:r w:rsidR="00F97C16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>Донецкой Народной Республики;</w:t>
      </w:r>
    </w:p>
    <w:p w14:paraId="0995CADA" w14:textId="57A0DC40" w:rsidR="00A90281" w:rsidRPr="003A7E8C" w:rsidRDefault="00A90281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2.2. Иные понятия, используемые в настоящем </w:t>
      </w:r>
      <w:r w:rsidR="00E830EC" w:rsidRPr="003A7E8C">
        <w:rPr>
          <w:rFonts w:ascii="Times New Roman" w:hAnsi="Times New Roman" w:cs="Times New Roman"/>
          <w:sz w:val="28"/>
          <w:szCs w:val="28"/>
        </w:rPr>
        <w:t>Регламенте</w:t>
      </w:r>
      <w:r w:rsidRPr="003A7E8C">
        <w:rPr>
          <w:rFonts w:ascii="Times New Roman" w:hAnsi="Times New Roman" w:cs="Times New Roman"/>
          <w:sz w:val="28"/>
          <w:szCs w:val="28"/>
        </w:rPr>
        <w:t xml:space="preserve">, применяются </w:t>
      </w:r>
      <w:r w:rsidR="00CA1C66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>в том значении, в каком они используются в законодательстве Российской Федерации.</w:t>
      </w:r>
    </w:p>
    <w:p w14:paraId="0D5AA403" w14:textId="77777777" w:rsidR="000732E1" w:rsidRPr="003A7E8C" w:rsidRDefault="000732E1" w:rsidP="00492A68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658286" w14:textId="75C91420" w:rsidR="00470338" w:rsidRPr="003A7E8C" w:rsidRDefault="00470338" w:rsidP="00331EC0">
      <w:pPr>
        <w:spacing w:after="0" w:line="271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E8C">
        <w:rPr>
          <w:rFonts w:ascii="Times New Roman" w:hAnsi="Times New Roman" w:cs="Times New Roman"/>
          <w:b/>
          <w:bCs/>
          <w:sz w:val="28"/>
          <w:szCs w:val="28"/>
        </w:rPr>
        <w:t>ІІІ. Требования к Ин</w:t>
      </w:r>
      <w:r w:rsidR="000732E1" w:rsidRPr="003A7E8C">
        <w:rPr>
          <w:rFonts w:ascii="Times New Roman" w:hAnsi="Times New Roman" w:cs="Times New Roman"/>
          <w:b/>
          <w:bCs/>
          <w:sz w:val="28"/>
          <w:szCs w:val="28"/>
        </w:rPr>
        <w:t>ициатору инвестиционного проекта</w:t>
      </w:r>
      <w:r w:rsidR="009B109B" w:rsidRPr="003A7E8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A7E8C">
        <w:rPr>
          <w:rFonts w:ascii="Times New Roman" w:hAnsi="Times New Roman" w:cs="Times New Roman"/>
          <w:b/>
          <w:bCs/>
          <w:sz w:val="28"/>
          <w:szCs w:val="28"/>
        </w:rPr>
        <w:t xml:space="preserve"> и инвестиционным проектам, сопровождаемы</w:t>
      </w:r>
      <w:r w:rsidR="000732E1" w:rsidRPr="003A7E8C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3A7E8C">
        <w:rPr>
          <w:rFonts w:ascii="Times New Roman" w:hAnsi="Times New Roman" w:cs="Times New Roman"/>
          <w:b/>
          <w:bCs/>
          <w:sz w:val="28"/>
          <w:szCs w:val="28"/>
        </w:rPr>
        <w:t xml:space="preserve"> Специализированной организацией</w:t>
      </w:r>
    </w:p>
    <w:p w14:paraId="3961F676" w14:textId="77777777" w:rsidR="00A90281" w:rsidRPr="003A7E8C" w:rsidRDefault="00A90281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534FC6" w14:textId="22758498" w:rsidR="00A90281" w:rsidRPr="003A7E8C" w:rsidRDefault="00AC24C8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3.1. Требования к Ин</w:t>
      </w:r>
      <w:r w:rsidR="000732E1" w:rsidRPr="003A7E8C">
        <w:rPr>
          <w:rFonts w:ascii="Times New Roman" w:hAnsi="Times New Roman" w:cs="Times New Roman"/>
          <w:sz w:val="28"/>
          <w:szCs w:val="28"/>
        </w:rPr>
        <w:t>ициатору инвестиционного проекта</w:t>
      </w:r>
      <w:r w:rsidRPr="003A7E8C">
        <w:rPr>
          <w:rFonts w:ascii="Times New Roman" w:hAnsi="Times New Roman" w:cs="Times New Roman"/>
          <w:sz w:val="28"/>
          <w:szCs w:val="28"/>
        </w:rPr>
        <w:t>:</w:t>
      </w:r>
    </w:p>
    <w:p w14:paraId="6B8FA0E2" w14:textId="0508CD27" w:rsidR="007258C1" w:rsidRPr="003A7E8C" w:rsidRDefault="00EB632A" w:rsidP="00331EC0">
      <w:pPr>
        <w:pStyle w:val="a7"/>
        <w:numPr>
          <w:ilvl w:val="0"/>
          <w:numId w:val="1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Ин</w:t>
      </w:r>
      <w:r w:rsidR="000732E1" w:rsidRPr="003A7E8C">
        <w:rPr>
          <w:rFonts w:ascii="Times New Roman" w:hAnsi="Times New Roman" w:cs="Times New Roman"/>
          <w:sz w:val="28"/>
          <w:szCs w:val="28"/>
        </w:rPr>
        <w:t>ициатор инвестиционного проекта</w:t>
      </w:r>
      <w:r w:rsidRPr="003A7E8C">
        <w:rPr>
          <w:rFonts w:ascii="Times New Roman" w:hAnsi="Times New Roman" w:cs="Times New Roman"/>
          <w:sz w:val="28"/>
          <w:szCs w:val="28"/>
        </w:rPr>
        <w:t xml:space="preserve"> не находится в процессе реорганизации, ликвидации</w:t>
      </w:r>
      <w:r w:rsidR="007258C1" w:rsidRPr="003A7E8C">
        <w:rPr>
          <w:rFonts w:ascii="Times New Roman" w:hAnsi="Times New Roman" w:cs="Times New Roman"/>
          <w:sz w:val="28"/>
          <w:szCs w:val="28"/>
        </w:rPr>
        <w:t>;</w:t>
      </w:r>
    </w:p>
    <w:p w14:paraId="22FA5271" w14:textId="7E627F11" w:rsidR="00EB632A" w:rsidRPr="003A7E8C" w:rsidRDefault="00EB632A" w:rsidP="00331EC0">
      <w:pPr>
        <w:pStyle w:val="a7"/>
        <w:numPr>
          <w:ilvl w:val="0"/>
          <w:numId w:val="1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9B109B" w:rsidRPr="003A7E8C">
        <w:rPr>
          <w:rFonts w:ascii="Times New Roman" w:hAnsi="Times New Roman" w:cs="Times New Roman"/>
          <w:sz w:val="28"/>
          <w:szCs w:val="28"/>
        </w:rPr>
        <w:t>инициатора инвестиционного проекта</w:t>
      </w:r>
      <w:r w:rsidRPr="003A7E8C">
        <w:rPr>
          <w:rFonts w:ascii="Times New Roman" w:hAnsi="Times New Roman" w:cs="Times New Roman"/>
          <w:sz w:val="28"/>
          <w:szCs w:val="28"/>
        </w:rPr>
        <w:t xml:space="preserve"> </w:t>
      </w:r>
      <w:r w:rsidR="00EF6931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>не приостановлена в порядке, предусмотренном законодательством Российской Федерации;</w:t>
      </w:r>
    </w:p>
    <w:p w14:paraId="6F400129" w14:textId="69297060" w:rsidR="007258C1" w:rsidRPr="003A7E8C" w:rsidRDefault="007258C1" w:rsidP="007258C1">
      <w:pPr>
        <w:pStyle w:val="a7"/>
        <w:numPr>
          <w:ilvl w:val="0"/>
          <w:numId w:val="1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9B109B" w:rsidRPr="003A7E8C">
        <w:rPr>
          <w:rFonts w:ascii="Times New Roman" w:hAnsi="Times New Roman" w:cs="Times New Roman"/>
          <w:sz w:val="28"/>
          <w:szCs w:val="28"/>
        </w:rPr>
        <w:t>инициатора инвестиционного проекта</w:t>
      </w:r>
      <w:r w:rsidRPr="003A7E8C">
        <w:rPr>
          <w:rFonts w:ascii="Times New Roman" w:hAnsi="Times New Roman" w:cs="Times New Roman"/>
          <w:sz w:val="28"/>
          <w:szCs w:val="28"/>
        </w:rPr>
        <w:t xml:space="preserve"> не введена процедура банкротства;</w:t>
      </w:r>
    </w:p>
    <w:p w14:paraId="58EEDEC3" w14:textId="23B1B9DF" w:rsidR="00F674C5" w:rsidRPr="003A7E8C" w:rsidRDefault="007258C1" w:rsidP="00F674C5">
      <w:pPr>
        <w:pStyle w:val="a7"/>
        <w:numPr>
          <w:ilvl w:val="0"/>
          <w:numId w:val="1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сведения об ин</w:t>
      </w:r>
      <w:r w:rsidR="00EF6931" w:rsidRPr="003A7E8C">
        <w:rPr>
          <w:rFonts w:ascii="Times New Roman" w:hAnsi="Times New Roman" w:cs="Times New Roman"/>
          <w:sz w:val="28"/>
          <w:szCs w:val="28"/>
        </w:rPr>
        <w:t>ициаторе инвестиционного проекта</w:t>
      </w:r>
      <w:r w:rsidRPr="003A7E8C">
        <w:rPr>
          <w:rFonts w:ascii="Times New Roman" w:hAnsi="Times New Roman" w:cs="Times New Roman"/>
          <w:sz w:val="28"/>
          <w:szCs w:val="28"/>
        </w:rPr>
        <w:t xml:space="preserve"> (юридическом лице или индивидуальном предпринимателе) не включены в Реестр недобросовестных поставщиков</w:t>
      </w:r>
      <w:r w:rsidR="00EF6931" w:rsidRPr="003A7E8C">
        <w:rPr>
          <w:rFonts w:ascii="Times New Roman" w:hAnsi="Times New Roman" w:cs="Times New Roman"/>
          <w:sz w:val="28"/>
          <w:szCs w:val="28"/>
        </w:rPr>
        <w:t>, ведение которого осуществляется</w:t>
      </w:r>
      <w:r w:rsidR="00EF6931" w:rsidRPr="003A7E8C">
        <w:rPr>
          <w:rFonts w:ascii="Times New Roman" w:hAnsi="Times New Roman" w:cs="Times New Roman"/>
          <w:sz w:val="28"/>
          <w:szCs w:val="28"/>
        </w:rPr>
        <w:br/>
        <w:t xml:space="preserve"> в соответствии с законодательством Российской Федерации</w:t>
      </w:r>
      <w:r w:rsidR="00F674C5" w:rsidRPr="003A7E8C">
        <w:rPr>
          <w:rFonts w:ascii="Times New Roman" w:hAnsi="Times New Roman" w:cs="Times New Roman"/>
          <w:sz w:val="28"/>
          <w:szCs w:val="28"/>
        </w:rPr>
        <w:t>.</w:t>
      </w:r>
    </w:p>
    <w:p w14:paraId="011E6688" w14:textId="19AFDC2A" w:rsidR="00A90281" w:rsidRPr="003A7E8C" w:rsidRDefault="00EB632A" w:rsidP="001B4C3B">
      <w:pPr>
        <w:pStyle w:val="a7"/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3.2. Требования к инвестиционным проектам, сопровождаемы</w:t>
      </w:r>
      <w:r w:rsidR="00E83452" w:rsidRPr="003A7E8C">
        <w:rPr>
          <w:rFonts w:ascii="Times New Roman" w:hAnsi="Times New Roman" w:cs="Times New Roman"/>
          <w:sz w:val="28"/>
          <w:szCs w:val="28"/>
        </w:rPr>
        <w:t>м</w:t>
      </w:r>
      <w:r w:rsidRPr="003A7E8C">
        <w:rPr>
          <w:rFonts w:ascii="Times New Roman" w:hAnsi="Times New Roman" w:cs="Times New Roman"/>
          <w:sz w:val="28"/>
          <w:szCs w:val="28"/>
        </w:rPr>
        <w:t xml:space="preserve"> Специализированной организацией:</w:t>
      </w:r>
    </w:p>
    <w:p w14:paraId="0DA42F44" w14:textId="4203F83E" w:rsidR="00EB632A" w:rsidRPr="003A7E8C" w:rsidRDefault="00832902" w:rsidP="00331EC0">
      <w:pPr>
        <w:pStyle w:val="a7"/>
        <w:numPr>
          <w:ilvl w:val="0"/>
          <w:numId w:val="2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реализация инвестиционного проекта на территории Донецкой Народной Республики;</w:t>
      </w:r>
    </w:p>
    <w:p w14:paraId="2EE45A40" w14:textId="4DE047F3" w:rsidR="00832902" w:rsidRPr="003A7E8C" w:rsidRDefault="00832902" w:rsidP="00331EC0">
      <w:pPr>
        <w:pStyle w:val="a7"/>
        <w:numPr>
          <w:ilvl w:val="0"/>
          <w:numId w:val="2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lastRenderedPageBreak/>
        <w:t xml:space="preserve">создание </w:t>
      </w:r>
      <w:r w:rsidR="00351068" w:rsidRPr="003A7E8C">
        <w:rPr>
          <w:rFonts w:ascii="Times New Roman" w:hAnsi="Times New Roman" w:cs="Times New Roman"/>
          <w:sz w:val="28"/>
          <w:szCs w:val="28"/>
        </w:rPr>
        <w:t xml:space="preserve">и/или сохранение </w:t>
      </w:r>
      <w:r w:rsidRPr="003A7E8C">
        <w:rPr>
          <w:rFonts w:ascii="Times New Roman" w:hAnsi="Times New Roman" w:cs="Times New Roman"/>
          <w:sz w:val="28"/>
          <w:szCs w:val="28"/>
        </w:rPr>
        <w:t>рабочих мест (без установления требований к минимальному количеству вновь создаваемых рабочих мест</w:t>
      </w:r>
      <w:r w:rsidR="00D57E75" w:rsidRPr="003A7E8C">
        <w:rPr>
          <w:rFonts w:ascii="Times New Roman" w:hAnsi="Times New Roman" w:cs="Times New Roman"/>
          <w:sz w:val="28"/>
          <w:szCs w:val="28"/>
        </w:rPr>
        <w:t>, если иное не установлено действующим законодательством</w:t>
      </w:r>
      <w:r w:rsidRPr="003A7E8C">
        <w:rPr>
          <w:rFonts w:ascii="Times New Roman" w:hAnsi="Times New Roman" w:cs="Times New Roman"/>
          <w:sz w:val="28"/>
          <w:szCs w:val="28"/>
        </w:rPr>
        <w:t>);</w:t>
      </w:r>
    </w:p>
    <w:p w14:paraId="2F487B43" w14:textId="115AECD4" w:rsidR="00832902" w:rsidRPr="003A7E8C" w:rsidRDefault="00832902" w:rsidP="00331EC0">
      <w:pPr>
        <w:pStyle w:val="a7"/>
        <w:numPr>
          <w:ilvl w:val="0"/>
          <w:numId w:val="2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соответствие критериям ст. 13, а также ст. 21 Закона Донецкой Народной Республики от 17.05.2023 №444-IIНС «Об инвестиционной политике и государственной поддержке инвестиционной деятельности </w:t>
      </w:r>
      <w:r w:rsidRPr="003A7E8C">
        <w:rPr>
          <w:rFonts w:ascii="Times New Roman" w:hAnsi="Times New Roman" w:cs="Times New Roman"/>
          <w:sz w:val="28"/>
          <w:szCs w:val="28"/>
        </w:rPr>
        <w:br/>
        <w:t>в Донецкой Народной Республике».</w:t>
      </w:r>
    </w:p>
    <w:p w14:paraId="609A899F" w14:textId="77777777" w:rsidR="00DE1DCF" w:rsidRPr="003A7E8C" w:rsidRDefault="00DE1DCF" w:rsidP="00331EC0">
      <w:pPr>
        <w:spacing w:after="0" w:line="271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EF85BE" w14:textId="77777777" w:rsidR="00EE2606" w:rsidRPr="003A7E8C" w:rsidRDefault="00BE775F" w:rsidP="00331EC0">
      <w:pPr>
        <w:spacing w:after="0" w:line="271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E8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ED7584" w:rsidRPr="003A7E8C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ED7584" w:rsidRPr="003A7E8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A7E8C">
        <w:rPr>
          <w:rFonts w:ascii="Times New Roman" w:hAnsi="Times New Roman" w:cs="Times New Roman"/>
          <w:b/>
          <w:bCs/>
          <w:sz w:val="28"/>
          <w:szCs w:val="28"/>
        </w:rPr>
        <w:t>Сопровождение</w:t>
      </w:r>
      <w:r w:rsidR="00ED7584" w:rsidRPr="003A7E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E2606" w:rsidRPr="003A7E8C">
        <w:rPr>
          <w:rFonts w:ascii="Times New Roman" w:hAnsi="Times New Roman" w:cs="Times New Roman"/>
          <w:b/>
          <w:bCs/>
          <w:sz w:val="28"/>
          <w:szCs w:val="28"/>
        </w:rPr>
        <w:t xml:space="preserve">инвестиционных проектов </w:t>
      </w:r>
    </w:p>
    <w:p w14:paraId="19BC0F35" w14:textId="07A0BFEC" w:rsidR="00ED7584" w:rsidRPr="003A7E8C" w:rsidRDefault="00ED7584" w:rsidP="00331EC0">
      <w:pPr>
        <w:spacing w:after="0" w:line="271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E8C">
        <w:rPr>
          <w:rFonts w:ascii="Times New Roman" w:hAnsi="Times New Roman" w:cs="Times New Roman"/>
          <w:b/>
          <w:bCs/>
          <w:sz w:val="28"/>
          <w:szCs w:val="28"/>
        </w:rPr>
        <w:t>Специализированной организацией</w:t>
      </w:r>
    </w:p>
    <w:p w14:paraId="2EAB2DD3" w14:textId="77777777" w:rsidR="00DC65B4" w:rsidRPr="003A7E8C" w:rsidRDefault="00DC65B4" w:rsidP="00331EC0">
      <w:pPr>
        <w:spacing w:after="0" w:line="271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E60487" w14:textId="35BF949F" w:rsidR="00B1447D" w:rsidRPr="003A7E8C" w:rsidRDefault="00B1447D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4.1. Сопровождение инвестиционных проектов осуществляется Специализированной организацией в целях оказания консультационной, информационной и организационной поддержки </w:t>
      </w:r>
      <w:r w:rsidR="00E83452" w:rsidRPr="003A7E8C">
        <w:rPr>
          <w:rFonts w:ascii="Times New Roman" w:hAnsi="Times New Roman" w:cs="Times New Roman"/>
          <w:sz w:val="28"/>
          <w:szCs w:val="28"/>
        </w:rPr>
        <w:t>инициатора инвестиционно</w:t>
      </w:r>
      <w:r w:rsidR="00DE1DCF" w:rsidRPr="003A7E8C">
        <w:rPr>
          <w:rFonts w:ascii="Times New Roman" w:hAnsi="Times New Roman" w:cs="Times New Roman"/>
          <w:sz w:val="28"/>
          <w:szCs w:val="28"/>
        </w:rPr>
        <w:t>го проекта</w:t>
      </w:r>
      <w:r w:rsidR="00946747" w:rsidRPr="003A7E8C">
        <w:rPr>
          <w:rFonts w:ascii="Times New Roman" w:hAnsi="Times New Roman" w:cs="Times New Roman"/>
          <w:sz w:val="28"/>
          <w:szCs w:val="28"/>
        </w:rPr>
        <w:t xml:space="preserve"> (инвестора)</w:t>
      </w:r>
      <w:r w:rsidRPr="003A7E8C">
        <w:rPr>
          <w:rFonts w:ascii="Times New Roman" w:hAnsi="Times New Roman" w:cs="Times New Roman"/>
          <w:sz w:val="28"/>
          <w:szCs w:val="28"/>
        </w:rPr>
        <w:t xml:space="preserve">, реализующим и (или) планирующим реализацию инвестиционных проектов на территории Донецкой Народной Республики, в следующих формах: </w:t>
      </w:r>
    </w:p>
    <w:p w14:paraId="234888F6" w14:textId="557DE083" w:rsidR="00B1447D" w:rsidRPr="003A7E8C" w:rsidRDefault="00B1447D" w:rsidP="00331EC0">
      <w:pPr>
        <w:pStyle w:val="a7"/>
        <w:numPr>
          <w:ilvl w:val="0"/>
          <w:numId w:val="9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консультирование</w:t>
      </w:r>
      <w:r w:rsidR="00045ED5" w:rsidRPr="003A7E8C">
        <w:rPr>
          <w:rFonts w:ascii="Times New Roman" w:hAnsi="Times New Roman" w:cs="Times New Roman"/>
          <w:sz w:val="28"/>
          <w:szCs w:val="28"/>
        </w:rPr>
        <w:t xml:space="preserve"> инициатора инвестиционного проекта</w:t>
      </w:r>
      <w:r w:rsidRPr="003A7E8C">
        <w:rPr>
          <w:rFonts w:ascii="Times New Roman" w:hAnsi="Times New Roman" w:cs="Times New Roman"/>
          <w:sz w:val="28"/>
          <w:szCs w:val="28"/>
        </w:rPr>
        <w:t xml:space="preserve"> </w:t>
      </w:r>
      <w:r w:rsidR="0059545A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 xml:space="preserve">по вопросам, связанным с реализацией инвестиционного проекта; </w:t>
      </w:r>
    </w:p>
    <w:p w14:paraId="30BAF7A5" w14:textId="77777777" w:rsidR="00B1447D" w:rsidRPr="003A7E8C" w:rsidRDefault="00B1447D" w:rsidP="00331EC0">
      <w:pPr>
        <w:pStyle w:val="a7"/>
        <w:numPr>
          <w:ilvl w:val="0"/>
          <w:numId w:val="9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подбор инвестиционных площадок для реализации инвестиционного проекта; </w:t>
      </w:r>
    </w:p>
    <w:p w14:paraId="0FBB4A37" w14:textId="27851282" w:rsidR="00B1447D" w:rsidRPr="003A7E8C" w:rsidRDefault="00B1447D" w:rsidP="00331EC0">
      <w:pPr>
        <w:pStyle w:val="a7"/>
        <w:numPr>
          <w:ilvl w:val="0"/>
          <w:numId w:val="9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информирование об инвестиционных возможностях </w:t>
      </w:r>
      <w:r w:rsidR="00A029A5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 xml:space="preserve">и инвестиционном потенциале Донецкой Народной Республики </w:t>
      </w:r>
      <w:r w:rsidR="00A029A5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 xml:space="preserve">и муниципальных образований Донецкой Народной Республики; </w:t>
      </w:r>
    </w:p>
    <w:p w14:paraId="1F1AC838" w14:textId="3723CDFC" w:rsidR="00B1447D" w:rsidRPr="003A7E8C" w:rsidRDefault="00B1447D" w:rsidP="00331EC0">
      <w:pPr>
        <w:pStyle w:val="a7"/>
        <w:numPr>
          <w:ilvl w:val="0"/>
          <w:numId w:val="9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информирование о мерах государственной поддержки инвестиционной деятельности в Донецкой Народной Республики </w:t>
      </w:r>
      <w:r w:rsidR="00A029A5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и Донецкой Народной Республики;</w:t>
      </w:r>
    </w:p>
    <w:p w14:paraId="617FD493" w14:textId="056BE1B2" w:rsidR="00B1447D" w:rsidRPr="003A7E8C" w:rsidRDefault="00B1447D" w:rsidP="00331EC0">
      <w:pPr>
        <w:pStyle w:val="a7"/>
        <w:numPr>
          <w:ilvl w:val="0"/>
          <w:numId w:val="9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организация взаимодействия субъектов инвестиционной деятельности, органов исполнительной власти Донецкой Народной Республики, органов местного самоуправления Донецкой Народной Республики и организаций по вопросам проведения подготовительных, согласительных и разрешительных процедур в ходе подготовки и реализации инвестиционного проекта;</w:t>
      </w:r>
    </w:p>
    <w:p w14:paraId="000AE924" w14:textId="476B1673" w:rsidR="00B1447D" w:rsidRPr="003A7E8C" w:rsidRDefault="00B1447D" w:rsidP="00331EC0">
      <w:pPr>
        <w:pStyle w:val="a7"/>
        <w:numPr>
          <w:ilvl w:val="0"/>
          <w:numId w:val="9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организация взаимодействия ин</w:t>
      </w:r>
      <w:r w:rsidR="00045ED5" w:rsidRPr="003A7E8C">
        <w:rPr>
          <w:rFonts w:ascii="Times New Roman" w:hAnsi="Times New Roman" w:cs="Times New Roman"/>
          <w:sz w:val="28"/>
          <w:szCs w:val="28"/>
        </w:rPr>
        <w:t>ициатора инвестиционного проекта</w:t>
      </w:r>
      <w:r w:rsidRPr="003A7E8C">
        <w:rPr>
          <w:rFonts w:ascii="Times New Roman" w:hAnsi="Times New Roman" w:cs="Times New Roman"/>
          <w:sz w:val="28"/>
          <w:szCs w:val="28"/>
        </w:rPr>
        <w:t xml:space="preserve"> с институтами развития; </w:t>
      </w:r>
    </w:p>
    <w:p w14:paraId="3D9EC679" w14:textId="77777777" w:rsidR="00B1447D" w:rsidRPr="003A7E8C" w:rsidRDefault="00B1447D" w:rsidP="00331EC0">
      <w:pPr>
        <w:pStyle w:val="a7"/>
        <w:numPr>
          <w:ilvl w:val="0"/>
          <w:numId w:val="9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содействие в поиске потенциальных партнеров для реализации инвестиционного проекта. </w:t>
      </w:r>
    </w:p>
    <w:p w14:paraId="159817EB" w14:textId="28A6EF27" w:rsidR="00B317EA" w:rsidRPr="003A7E8C" w:rsidRDefault="00B1447D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lastRenderedPageBreak/>
        <w:t xml:space="preserve">4.2. Сопровождение инвестиционного проекта осуществляется </w:t>
      </w:r>
      <w:r w:rsidR="00A029A5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>на безвозмездной основе.</w:t>
      </w:r>
    </w:p>
    <w:p w14:paraId="4CE12A23" w14:textId="77777777" w:rsidR="00DC65B4" w:rsidRPr="003A7E8C" w:rsidRDefault="00DC65B4" w:rsidP="00331EC0">
      <w:pPr>
        <w:spacing w:after="0" w:line="271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7C14AE" w14:textId="3A01F4A4" w:rsidR="00B53FE7" w:rsidRPr="003A7E8C" w:rsidRDefault="00B53FE7" w:rsidP="00331EC0">
      <w:pPr>
        <w:spacing w:after="0" w:line="271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E8C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3A7E8C">
        <w:rPr>
          <w:rFonts w:ascii="Times New Roman" w:hAnsi="Times New Roman" w:cs="Times New Roman"/>
          <w:b/>
          <w:bCs/>
          <w:sz w:val="28"/>
          <w:szCs w:val="28"/>
        </w:rPr>
        <w:t>. Порядок рассмотрения инвестиционны</w:t>
      </w:r>
      <w:r w:rsidR="00070D0B" w:rsidRPr="003A7E8C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3A7E8C">
        <w:rPr>
          <w:rFonts w:ascii="Times New Roman" w:hAnsi="Times New Roman" w:cs="Times New Roman"/>
          <w:b/>
          <w:bCs/>
          <w:sz w:val="28"/>
          <w:szCs w:val="28"/>
        </w:rPr>
        <w:t xml:space="preserve"> проект</w:t>
      </w:r>
      <w:r w:rsidR="00070D0B" w:rsidRPr="003A7E8C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Pr="003A7E8C">
        <w:rPr>
          <w:rFonts w:ascii="Times New Roman" w:hAnsi="Times New Roman" w:cs="Times New Roman"/>
          <w:b/>
          <w:bCs/>
          <w:sz w:val="28"/>
          <w:szCs w:val="28"/>
        </w:rPr>
        <w:t>, сопровождаемых Специализированной организацией</w:t>
      </w:r>
    </w:p>
    <w:p w14:paraId="22B1D494" w14:textId="77777777" w:rsidR="00D646B9" w:rsidRPr="003A7E8C" w:rsidRDefault="00D646B9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92971E" w14:textId="09122BE3" w:rsidR="00156FDA" w:rsidRPr="003A7E8C" w:rsidRDefault="00BE775F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5</w:t>
      </w:r>
      <w:r w:rsidR="00156FDA" w:rsidRPr="003A7E8C">
        <w:rPr>
          <w:rFonts w:ascii="Times New Roman" w:hAnsi="Times New Roman" w:cs="Times New Roman"/>
          <w:sz w:val="28"/>
          <w:szCs w:val="28"/>
        </w:rPr>
        <w:t>.1. Специализированная организация осуществляет рассмотрение инвестиционных проектов, поступающих из следующих источников:</w:t>
      </w:r>
    </w:p>
    <w:p w14:paraId="5BBC3BD4" w14:textId="11F4B875" w:rsidR="00156FDA" w:rsidRPr="003A7E8C" w:rsidRDefault="00156FDA" w:rsidP="00331EC0">
      <w:pPr>
        <w:pStyle w:val="a7"/>
        <w:numPr>
          <w:ilvl w:val="0"/>
          <w:numId w:val="3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Инвестиционный портал Донецкой Народной Республики;</w:t>
      </w:r>
    </w:p>
    <w:p w14:paraId="5F501D5D" w14:textId="020E4BFE" w:rsidR="00156FDA" w:rsidRPr="003A7E8C" w:rsidRDefault="00156FDA" w:rsidP="00331EC0">
      <w:pPr>
        <w:pStyle w:val="a7"/>
        <w:numPr>
          <w:ilvl w:val="0"/>
          <w:numId w:val="3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почтовый адрес Специализированной организации: 283001, Донецкая Народная Республика, г. Донецк, ул. Марьинская, д. 1;</w:t>
      </w:r>
    </w:p>
    <w:p w14:paraId="1F836176" w14:textId="2768F74D" w:rsidR="00156FDA" w:rsidRPr="003A7E8C" w:rsidRDefault="00156FDA" w:rsidP="00331EC0">
      <w:pPr>
        <w:pStyle w:val="a7"/>
        <w:numPr>
          <w:ilvl w:val="0"/>
          <w:numId w:val="3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адрес электронной почты: info@krdonbass.ru;</w:t>
      </w:r>
    </w:p>
    <w:p w14:paraId="678BA4E5" w14:textId="737FD60F" w:rsidR="00832902" w:rsidRPr="003A7E8C" w:rsidRDefault="00156FDA" w:rsidP="00331EC0">
      <w:pPr>
        <w:pStyle w:val="a7"/>
        <w:numPr>
          <w:ilvl w:val="0"/>
          <w:numId w:val="3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межведомственная система электронного документооборота Донецкой Народной Республики;</w:t>
      </w:r>
    </w:p>
    <w:p w14:paraId="6944F101" w14:textId="13B8680D" w:rsidR="00156FDA" w:rsidRPr="003A7E8C" w:rsidRDefault="001E31BD" w:rsidP="00331EC0">
      <w:pPr>
        <w:pStyle w:val="a7"/>
        <w:numPr>
          <w:ilvl w:val="0"/>
          <w:numId w:val="3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обращения</w:t>
      </w:r>
      <w:r w:rsidR="00C868FF" w:rsidRPr="003A7E8C">
        <w:rPr>
          <w:rFonts w:ascii="Times New Roman" w:hAnsi="Times New Roman" w:cs="Times New Roman"/>
          <w:sz w:val="28"/>
          <w:szCs w:val="28"/>
        </w:rPr>
        <w:t>, поступившие</w:t>
      </w:r>
      <w:r w:rsidRPr="003A7E8C">
        <w:rPr>
          <w:rFonts w:ascii="Times New Roman" w:hAnsi="Times New Roman" w:cs="Times New Roman"/>
          <w:sz w:val="28"/>
          <w:szCs w:val="28"/>
        </w:rPr>
        <w:t xml:space="preserve"> от Главы Донецкой Народной Республики, Правительства Донецкой Народной Республики, </w:t>
      </w:r>
      <w:r w:rsidR="00946747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 xml:space="preserve">органов исполнительной власти, органов местного самоуправления </w:t>
      </w:r>
      <w:r w:rsidR="004446F3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>Донецкой Народной Республики.</w:t>
      </w:r>
    </w:p>
    <w:p w14:paraId="131F3B3A" w14:textId="7046EAB4" w:rsidR="006E1E0A" w:rsidRPr="003A7E8C" w:rsidRDefault="00BE775F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5.</w:t>
      </w:r>
      <w:r w:rsidR="006E1E0A" w:rsidRPr="003A7E8C">
        <w:rPr>
          <w:rFonts w:ascii="Times New Roman" w:hAnsi="Times New Roman" w:cs="Times New Roman"/>
          <w:sz w:val="28"/>
          <w:szCs w:val="28"/>
        </w:rPr>
        <w:t>2.</w:t>
      </w:r>
      <w:r w:rsidR="006E1E0A" w:rsidRPr="003A7E8C">
        <w:rPr>
          <w:rFonts w:ascii="Times New Roman" w:hAnsi="Times New Roman" w:cs="Times New Roman"/>
          <w:sz w:val="28"/>
          <w:szCs w:val="28"/>
        </w:rPr>
        <w:tab/>
        <w:t xml:space="preserve">Основанием для принятия инвестиционного проекта </w:t>
      </w:r>
      <w:r w:rsidR="006E1E0A" w:rsidRPr="003A7E8C">
        <w:rPr>
          <w:rFonts w:ascii="Times New Roman" w:hAnsi="Times New Roman" w:cs="Times New Roman"/>
          <w:sz w:val="28"/>
          <w:szCs w:val="28"/>
        </w:rPr>
        <w:br/>
        <w:t xml:space="preserve">на сопровождение Специализированной организации является письменное обращение </w:t>
      </w:r>
      <w:r w:rsidR="0008286F" w:rsidRPr="003A7E8C">
        <w:rPr>
          <w:rFonts w:ascii="Times New Roman" w:hAnsi="Times New Roman" w:cs="Times New Roman"/>
          <w:sz w:val="28"/>
          <w:szCs w:val="28"/>
        </w:rPr>
        <w:t>инициатора инвестиционного проекта с заявлением</w:t>
      </w:r>
      <w:r w:rsidR="006E1E0A" w:rsidRPr="003A7E8C">
        <w:rPr>
          <w:rFonts w:ascii="Times New Roman" w:hAnsi="Times New Roman" w:cs="Times New Roman"/>
          <w:sz w:val="28"/>
          <w:szCs w:val="28"/>
        </w:rPr>
        <w:t xml:space="preserve"> по форме, установленной приложением 1 к настоящему Регламенту (далее — </w:t>
      </w:r>
      <w:r w:rsidR="0008286F" w:rsidRPr="003A7E8C">
        <w:rPr>
          <w:rFonts w:ascii="Times New Roman" w:hAnsi="Times New Roman" w:cs="Times New Roman"/>
          <w:sz w:val="28"/>
          <w:szCs w:val="28"/>
        </w:rPr>
        <w:t>заявлен</w:t>
      </w:r>
      <w:r w:rsidR="006E1E0A" w:rsidRPr="003A7E8C">
        <w:rPr>
          <w:rFonts w:ascii="Times New Roman" w:hAnsi="Times New Roman" w:cs="Times New Roman"/>
          <w:sz w:val="28"/>
          <w:szCs w:val="28"/>
        </w:rPr>
        <w:t>ие).</w:t>
      </w:r>
    </w:p>
    <w:p w14:paraId="22E63A79" w14:textId="71AD2169" w:rsidR="006E1E0A" w:rsidRPr="003A7E8C" w:rsidRDefault="00BE775F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5.</w:t>
      </w:r>
      <w:r w:rsidR="006E1E0A" w:rsidRPr="003A7E8C">
        <w:rPr>
          <w:rFonts w:ascii="Times New Roman" w:hAnsi="Times New Roman" w:cs="Times New Roman"/>
          <w:sz w:val="28"/>
          <w:szCs w:val="28"/>
        </w:rPr>
        <w:t xml:space="preserve">3. К </w:t>
      </w:r>
      <w:r w:rsidR="0008286F" w:rsidRPr="003A7E8C">
        <w:rPr>
          <w:rFonts w:ascii="Times New Roman" w:hAnsi="Times New Roman" w:cs="Times New Roman"/>
          <w:sz w:val="28"/>
          <w:szCs w:val="28"/>
        </w:rPr>
        <w:t>заявлен</w:t>
      </w:r>
      <w:r w:rsidR="006E1E0A" w:rsidRPr="003A7E8C">
        <w:rPr>
          <w:rFonts w:ascii="Times New Roman" w:hAnsi="Times New Roman" w:cs="Times New Roman"/>
          <w:sz w:val="28"/>
          <w:szCs w:val="28"/>
        </w:rPr>
        <w:t>ию должны быть приложены следующие документы:</w:t>
      </w:r>
    </w:p>
    <w:p w14:paraId="755DEBB3" w14:textId="7B2AC36C" w:rsidR="006E1E0A" w:rsidRPr="003A7E8C" w:rsidRDefault="00A0048C" w:rsidP="00331EC0">
      <w:pPr>
        <w:pStyle w:val="a7"/>
        <w:numPr>
          <w:ilvl w:val="0"/>
          <w:numId w:val="4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р</w:t>
      </w:r>
      <w:r w:rsidR="006E1E0A" w:rsidRPr="003A7E8C">
        <w:rPr>
          <w:rFonts w:ascii="Times New Roman" w:hAnsi="Times New Roman" w:cs="Times New Roman"/>
          <w:sz w:val="28"/>
          <w:szCs w:val="28"/>
        </w:rPr>
        <w:t>езюме инвестиционного проекта</w:t>
      </w:r>
      <w:r w:rsidRPr="003A7E8C">
        <w:rPr>
          <w:rFonts w:ascii="Times New Roman" w:hAnsi="Times New Roman" w:cs="Times New Roman"/>
          <w:sz w:val="28"/>
          <w:szCs w:val="28"/>
        </w:rPr>
        <w:t xml:space="preserve"> (приложение 2 к настоящему Регламенту)</w:t>
      </w:r>
      <w:r w:rsidR="006E1E0A" w:rsidRPr="003A7E8C">
        <w:rPr>
          <w:rFonts w:ascii="Times New Roman" w:hAnsi="Times New Roman" w:cs="Times New Roman"/>
          <w:sz w:val="28"/>
          <w:szCs w:val="28"/>
        </w:rPr>
        <w:t>;</w:t>
      </w:r>
    </w:p>
    <w:p w14:paraId="2F2837A0" w14:textId="6445C4C1" w:rsidR="006E1E0A" w:rsidRPr="003A7E8C" w:rsidRDefault="00A0048C" w:rsidP="00331EC0">
      <w:pPr>
        <w:pStyle w:val="a7"/>
        <w:numPr>
          <w:ilvl w:val="0"/>
          <w:numId w:val="4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запрос на подбор инвестиционной площадки</w:t>
      </w:r>
      <w:r w:rsidR="006E1E0A" w:rsidRPr="003A7E8C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Pr="003A7E8C">
        <w:rPr>
          <w:rFonts w:ascii="Times New Roman" w:hAnsi="Times New Roman" w:cs="Times New Roman"/>
          <w:sz w:val="28"/>
          <w:szCs w:val="28"/>
        </w:rPr>
        <w:t>3</w:t>
      </w:r>
      <w:r w:rsidR="006E1E0A" w:rsidRPr="003A7E8C">
        <w:rPr>
          <w:rFonts w:ascii="Times New Roman" w:hAnsi="Times New Roman" w:cs="Times New Roman"/>
          <w:sz w:val="28"/>
          <w:szCs w:val="28"/>
        </w:rPr>
        <w:t xml:space="preserve"> </w:t>
      </w:r>
      <w:r w:rsidR="00975B33" w:rsidRPr="003A7E8C">
        <w:rPr>
          <w:rFonts w:ascii="Times New Roman" w:hAnsi="Times New Roman" w:cs="Times New Roman"/>
          <w:sz w:val="28"/>
          <w:szCs w:val="28"/>
        </w:rPr>
        <w:br/>
      </w:r>
      <w:r w:rsidR="006E1E0A" w:rsidRPr="003A7E8C">
        <w:rPr>
          <w:rFonts w:ascii="Times New Roman" w:hAnsi="Times New Roman" w:cs="Times New Roman"/>
          <w:sz w:val="28"/>
          <w:szCs w:val="28"/>
        </w:rPr>
        <w:t>к настоящему Регламенту);</w:t>
      </w:r>
    </w:p>
    <w:p w14:paraId="34EAC9DF" w14:textId="2DDDCED9" w:rsidR="006E1E0A" w:rsidRPr="003A7E8C" w:rsidRDefault="006E1E0A" w:rsidP="00331EC0">
      <w:pPr>
        <w:pStyle w:val="a7"/>
        <w:numPr>
          <w:ilvl w:val="0"/>
          <w:numId w:val="4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презентация инвестиционного проекта</w:t>
      </w:r>
      <w:r w:rsidR="00975B33" w:rsidRPr="003A7E8C">
        <w:rPr>
          <w:rFonts w:ascii="Times New Roman" w:hAnsi="Times New Roman" w:cs="Times New Roman"/>
          <w:sz w:val="28"/>
          <w:szCs w:val="28"/>
        </w:rPr>
        <w:t>;</w:t>
      </w:r>
    </w:p>
    <w:p w14:paraId="2AF551A0" w14:textId="48107D21" w:rsidR="00975B33" w:rsidRPr="003A7E8C" w:rsidRDefault="00975B33" w:rsidP="00331EC0">
      <w:pPr>
        <w:pStyle w:val="a7"/>
        <w:numPr>
          <w:ilvl w:val="0"/>
          <w:numId w:val="4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(приложение 4 </w:t>
      </w:r>
      <w:r w:rsidRPr="003A7E8C">
        <w:rPr>
          <w:rFonts w:ascii="Times New Roman" w:hAnsi="Times New Roman" w:cs="Times New Roman"/>
          <w:sz w:val="28"/>
          <w:szCs w:val="28"/>
        </w:rPr>
        <w:br/>
        <w:t>к настоящему Регламенту).</w:t>
      </w:r>
    </w:p>
    <w:p w14:paraId="66C6CC4A" w14:textId="2A2E627C" w:rsidR="006E1E0A" w:rsidRPr="003A7E8C" w:rsidRDefault="00BE775F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5.4.</w:t>
      </w:r>
      <w:r w:rsidR="006E1E0A" w:rsidRPr="003A7E8C">
        <w:rPr>
          <w:rFonts w:ascii="Times New Roman" w:hAnsi="Times New Roman" w:cs="Times New Roman"/>
          <w:sz w:val="28"/>
          <w:szCs w:val="28"/>
        </w:rPr>
        <w:tab/>
        <w:t>Ответственность за достоверность сведений, представляемых</w:t>
      </w:r>
      <w:r w:rsidR="00975B33" w:rsidRPr="003A7E8C">
        <w:rPr>
          <w:rFonts w:ascii="Times New Roman" w:hAnsi="Times New Roman" w:cs="Times New Roman"/>
          <w:sz w:val="28"/>
          <w:szCs w:val="28"/>
        </w:rPr>
        <w:t xml:space="preserve"> </w:t>
      </w:r>
      <w:r w:rsidR="00975B33" w:rsidRPr="003A7E8C">
        <w:rPr>
          <w:rFonts w:ascii="Times New Roman" w:hAnsi="Times New Roman" w:cs="Times New Roman"/>
          <w:sz w:val="28"/>
          <w:szCs w:val="28"/>
        </w:rPr>
        <w:br/>
      </w:r>
      <w:r w:rsidR="006E1E0A" w:rsidRPr="003A7E8C">
        <w:rPr>
          <w:rFonts w:ascii="Times New Roman" w:hAnsi="Times New Roman" w:cs="Times New Roman"/>
          <w:sz w:val="28"/>
          <w:szCs w:val="28"/>
        </w:rPr>
        <w:t xml:space="preserve">в Специализированную организацию, несет </w:t>
      </w:r>
      <w:r w:rsidR="0008286F" w:rsidRPr="003A7E8C">
        <w:rPr>
          <w:rFonts w:ascii="Times New Roman" w:hAnsi="Times New Roman" w:cs="Times New Roman"/>
          <w:sz w:val="28"/>
          <w:szCs w:val="28"/>
        </w:rPr>
        <w:t>инициатор инвестиционного проекта</w:t>
      </w:r>
      <w:r w:rsidR="006E1E0A" w:rsidRPr="003A7E8C">
        <w:rPr>
          <w:rFonts w:ascii="Times New Roman" w:hAnsi="Times New Roman" w:cs="Times New Roman"/>
          <w:sz w:val="28"/>
          <w:szCs w:val="28"/>
        </w:rPr>
        <w:t>.</w:t>
      </w:r>
    </w:p>
    <w:p w14:paraId="2438604B" w14:textId="75B088BB" w:rsidR="00A0048C" w:rsidRPr="003A7E8C" w:rsidRDefault="00BE775F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5.</w:t>
      </w:r>
      <w:r w:rsidR="00975B33" w:rsidRPr="003A7E8C">
        <w:rPr>
          <w:rFonts w:ascii="Times New Roman" w:hAnsi="Times New Roman" w:cs="Times New Roman"/>
          <w:sz w:val="28"/>
          <w:szCs w:val="28"/>
        </w:rPr>
        <w:t>5</w:t>
      </w:r>
      <w:r w:rsidR="00A0048C" w:rsidRPr="003A7E8C">
        <w:rPr>
          <w:rFonts w:ascii="Times New Roman" w:hAnsi="Times New Roman" w:cs="Times New Roman"/>
          <w:sz w:val="28"/>
          <w:szCs w:val="28"/>
        </w:rPr>
        <w:t>. Специализированная организация осуществляет прием инвестиционных проектов и их регистрацию в течение 3 (трех) рабочих дней с</w:t>
      </w:r>
      <w:r w:rsidR="0008286F" w:rsidRPr="003A7E8C">
        <w:rPr>
          <w:rFonts w:ascii="Times New Roman" w:hAnsi="Times New Roman" w:cs="Times New Roman"/>
          <w:sz w:val="28"/>
          <w:szCs w:val="28"/>
        </w:rPr>
        <w:t>о дня</w:t>
      </w:r>
      <w:r w:rsidR="00A0048C" w:rsidRPr="003A7E8C">
        <w:rPr>
          <w:rFonts w:ascii="Times New Roman" w:hAnsi="Times New Roman" w:cs="Times New Roman"/>
          <w:sz w:val="28"/>
          <w:szCs w:val="28"/>
        </w:rPr>
        <w:t xml:space="preserve"> поступления (далее – день регистрации).</w:t>
      </w:r>
    </w:p>
    <w:p w14:paraId="4F977275" w14:textId="4DBD48DB" w:rsidR="00975B33" w:rsidRPr="003A7E8C" w:rsidRDefault="00BE775F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5.</w:t>
      </w:r>
      <w:r w:rsidR="00975B33" w:rsidRPr="003A7E8C">
        <w:rPr>
          <w:rFonts w:ascii="Times New Roman" w:hAnsi="Times New Roman" w:cs="Times New Roman"/>
          <w:sz w:val="28"/>
          <w:szCs w:val="28"/>
        </w:rPr>
        <w:t xml:space="preserve">6. Специализированная организация в течение </w:t>
      </w:r>
      <w:r w:rsidR="00F674C5" w:rsidRPr="003A7E8C">
        <w:rPr>
          <w:rFonts w:ascii="Times New Roman" w:hAnsi="Times New Roman" w:cs="Times New Roman"/>
          <w:sz w:val="28"/>
          <w:szCs w:val="28"/>
        </w:rPr>
        <w:t>7</w:t>
      </w:r>
      <w:r w:rsidR="00975B33" w:rsidRPr="003A7E8C">
        <w:rPr>
          <w:rFonts w:ascii="Times New Roman" w:hAnsi="Times New Roman" w:cs="Times New Roman"/>
          <w:sz w:val="28"/>
          <w:szCs w:val="28"/>
        </w:rPr>
        <w:t xml:space="preserve"> (</w:t>
      </w:r>
      <w:r w:rsidR="00F674C5" w:rsidRPr="003A7E8C">
        <w:rPr>
          <w:rFonts w:ascii="Times New Roman" w:hAnsi="Times New Roman" w:cs="Times New Roman"/>
          <w:sz w:val="28"/>
          <w:szCs w:val="28"/>
        </w:rPr>
        <w:t>семи</w:t>
      </w:r>
      <w:r w:rsidR="00975B33" w:rsidRPr="003A7E8C">
        <w:rPr>
          <w:rFonts w:ascii="Times New Roman" w:hAnsi="Times New Roman" w:cs="Times New Roman"/>
          <w:sz w:val="28"/>
          <w:szCs w:val="28"/>
        </w:rPr>
        <w:t>) рабочих дней со дня регистрации обращения:</w:t>
      </w:r>
    </w:p>
    <w:p w14:paraId="7F2374BF" w14:textId="09E5DD99" w:rsidR="00975B33" w:rsidRPr="003A7E8C" w:rsidRDefault="004B7680" w:rsidP="00331EC0">
      <w:pPr>
        <w:pStyle w:val="a7"/>
        <w:numPr>
          <w:ilvl w:val="0"/>
          <w:numId w:val="5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="00975B33" w:rsidRPr="003A7E8C">
        <w:rPr>
          <w:rFonts w:ascii="Times New Roman" w:hAnsi="Times New Roman" w:cs="Times New Roman"/>
          <w:sz w:val="28"/>
          <w:szCs w:val="28"/>
        </w:rPr>
        <w:t>полноту указанных в обращении сведений;</w:t>
      </w:r>
    </w:p>
    <w:p w14:paraId="66F7DE58" w14:textId="5A628538" w:rsidR="00975B33" w:rsidRPr="003A7E8C" w:rsidRDefault="004B7680" w:rsidP="00331EC0">
      <w:pPr>
        <w:pStyle w:val="a7"/>
        <w:numPr>
          <w:ilvl w:val="0"/>
          <w:numId w:val="5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lastRenderedPageBreak/>
        <w:t>проверяет</w:t>
      </w:r>
      <w:r w:rsidR="0008286F" w:rsidRPr="003A7E8C">
        <w:rPr>
          <w:rFonts w:ascii="Times New Roman" w:hAnsi="Times New Roman" w:cs="Times New Roman"/>
          <w:sz w:val="28"/>
          <w:szCs w:val="28"/>
        </w:rPr>
        <w:t xml:space="preserve"> инициатора инвестиционного проекта</w:t>
      </w:r>
      <w:r w:rsidR="00975B33" w:rsidRPr="003A7E8C">
        <w:rPr>
          <w:rFonts w:ascii="Times New Roman" w:hAnsi="Times New Roman" w:cs="Times New Roman"/>
          <w:sz w:val="28"/>
          <w:szCs w:val="28"/>
        </w:rPr>
        <w:t xml:space="preserve"> на соответствие требованиям, указанным в пункте 3.1 настоящего Регламента;</w:t>
      </w:r>
    </w:p>
    <w:p w14:paraId="25D2D4E7" w14:textId="1557902A" w:rsidR="00975B33" w:rsidRPr="003A7E8C" w:rsidRDefault="004B7680" w:rsidP="00331EC0">
      <w:pPr>
        <w:pStyle w:val="a7"/>
        <w:numPr>
          <w:ilvl w:val="0"/>
          <w:numId w:val="5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="00975B33" w:rsidRPr="003A7E8C">
        <w:rPr>
          <w:rFonts w:ascii="Times New Roman" w:hAnsi="Times New Roman" w:cs="Times New Roman"/>
          <w:sz w:val="28"/>
          <w:szCs w:val="28"/>
        </w:rPr>
        <w:t>инвестиционный проект на соответствие требованиям, указанным в пункте 3.2 настоящего Регламента;</w:t>
      </w:r>
    </w:p>
    <w:p w14:paraId="12DA2719" w14:textId="154640D3" w:rsidR="006F7E72" w:rsidRPr="003A7E8C" w:rsidRDefault="006F7E72" w:rsidP="006F7E72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5.7. Специализированная организация вправе запрашивать у инициатора инвестиционного проекта дополнительную информацию и документы </w:t>
      </w:r>
      <w:r w:rsidRPr="003A7E8C">
        <w:rPr>
          <w:rFonts w:ascii="Times New Roman" w:hAnsi="Times New Roman" w:cs="Times New Roman"/>
          <w:sz w:val="28"/>
          <w:szCs w:val="28"/>
        </w:rPr>
        <w:br/>
        <w:t>по инвестиционному проекту.</w:t>
      </w:r>
      <w:r w:rsidR="00886FAE" w:rsidRPr="003A7E8C">
        <w:rPr>
          <w:rFonts w:ascii="Times New Roman" w:hAnsi="Times New Roman" w:cs="Times New Roman"/>
          <w:sz w:val="28"/>
          <w:szCs w:val="28"/>
        </w:rPr>
        <w:t xml:space="preserve"> Течение срока рассмотрения инвестиционного проекта приостанавливается со дня направления запроса до дня получения запрашиваемых документов и/или сведений.</w:t>
      </w:r>
    </w:p>
    <w:p w14:paraId="514EE14A" w14:textId="6660E6BA" w:rsidR="00B31C16" w:rsidRPr="003A7E8C" w:rsidRDefault="003E6092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5.8. В случае соответствия инициатора инвестиционного проекта</w:t>
      </w:r>
      <w:r w:rsidR="00F44015" w:rsidRPr="003A7E8C">
        <w:rPr>
          <w:rFonts w:ascii="Times New Roman" w:hAnsi="Times New Roman" w:cs="Times New Roman"/>
          <w:sz w:val="28"/>
          <w:szCs w:val="28"/>
        </w:rPr>
        <w:t xml:space="preserve"> </w:t>
      </w:r>
      <w:r w:rsidR="00F44015" w:rsidRPr="003A7E8C">
        <w:rPr>
          <w:rFonts w:ascii="Times New Roman" w:hAnsi="Times New Roman" w:cs="Times New Roman"/>
          <w:sz w:val="28"/>
          <w:szCs w:val="28"/>
        </w:rPr>
        <w:br/>
        <w:t>и</w:t>
      </w:r>
      <w:r w:rsidR="00BF4D4C" w:rsidRPr="003A7E8C">
        <w:rPr>
          <w:rFonts w:ascii="Times New Roman" w:hAnsi="Times New Roman" w:cs="Times New Roman"/>
          <w:sz w:val="28"/>
          <w:szCs w:val="28"/>
        </w:rPr>
        <w:t xml:space="preserve"> направленного им</w:t>
      </w:r>
      <w:r w:rsidR="00F44015" w:rsidRPr="003A7E8C">
        <w:rPr>
          <w:rFonts w:ascii="Times New Roman" w:hAnsi="Times New Roman" w:cs="Times New Roman"/>
          <w:sz w:val="28"/>
          <w:szCs w:val="28"/>
        </w:rPr>
        <w:t xml:space="preserve"> инвестиционного проекта требованиям раздела </w:t>
      </w:r>
      <w:r w:rsidR="00F44015" w:rsidRPr="003A7E8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F44015" w:rsidRPr="003A7E8C">
        <w:rPr>
          <w:rFonts w:ascii="Times New Roman" w:hAnsi="Times New Roman" w:cs="Times New Roman"/>
          <w:sz w:val="28"/>
          <w:szCs w:val="28"/>
        </w:rPr>
        <w:t xml:space="preserve"> настоящего Регламента</w:t>
      </w:r>
      <w:r w:rsidR="00E94AD7" w:rsidRPr="003A7E8C">
        <w:rPr>
          <w:rFonts w:ascii="Times New Roman" w:hAnsi="Times New Roman" w:cs="Times New Roman"/>
          <w:sz w:val="28"/>
          <w:szCs w:val="28"/>
        </w:rPr>
        <w:t>,</w:t>
      </w:r>
      <w:r w:rsidR="00F44015" w:rsidRPr="003A7E8C">
        <w:rPr>
          <w:rFonts w:ascii="Times New Roman" w:hAnsi="Times New Roman" w:cs="Times New Roman"/>
          <w:sz w:val="28"/>
          <w:szCs w:val="28"/>
        </w:rPr>
        <w:t xml:space="preserve"> Специализированная организация принимает решение о сопровождении инвестиционного проекта по принципу «одного окна».</w:t>
      </w:r>
    </w:p>
    <w:p w14:paraId="05C6D377" w14:textId="6BED8F54" w:rsidR="00975B33" w:rsidRPr="003A7E8C" w:rsidRDefault="00BE775F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5.</w:t>
      </w:r>
      <w:r w:rsidR="00F06784" w:rsidRPr="003A7E8C">
        <w:rPr>
          <w:rFonts w:ascii="Times New Roman" w:hAnsi="Times New Roman" w:cs="Times New Roman"/>
          <w:sz w:val="28"/>
          <w:szCs w:val="28"/>
        </w:rPr>
        <w:t>9</w:t>
      </w:r>
      <w:r w:rsidR="00975B33" w:rsidRPr="003A7E8C">
        <w:rPr>
          <w:rFonts w:ascii="Times New Roman" w:hAnsi="Times New Roman" w:cs="Times New Roman"/>
          <w:sz w:val="28"/>
          <w:szCs w:val="28"/>
        </w:rPr>
        <w:t xml:space="preserve">. </w:t>
      </w:r>
      <w:r w:rsidR="003A7B66" w:rsidRPr="003A7E8C">
        <w:rPr>
          <w:rFonts w:ascii="Times New Roman" w:hAnsi="Times New Roman" w:cs="Times New Roman"/>
          <w:sz w:val="28"/>
          <w:szCs w:val="28"/>
        </w:rPr>
        <w:t xml:space="preserve">При </w:t>
      </w:r>
      <w:r w:rsidR="00B15CA9" w:rsidRPr="003A7E8C">
        <w:rPr>
          <w:rFonts w:ascii="Times New Roman" w:hAnsi="Times New Roman" w:cs="Times New Roman"/>
          <w:sz w:val="28"/>
          <w:szCs w:val="28"/>
        </w:rPr>
        <w:t>налич</w:t>
      </w:r>
      <w:r w:rsidR="003A7B66" w:rsidRPr="003A7E8C">
        <w:rPr>
          <w:rFonts w:ascii="Times New Roman" w:hAnsi="Times New Roman" w:cs="Times New Roman"/>
          <w:sz w:val="28"/>
          <w:szCs w:val="28"/>
        </w:rPr>
        <w:t>ии</w:t>
      </w:r>
      <w:r w:rsidR="00641148" w:rsidRPr="003A7E8C">
        <w:rPr>
          <w:rFonts w:ascii="Times New Roman" w:hAnsi="Times New Roman" w:cs="Times New Roman"/>
          <w:sz w:val="28"/>
          <w:szCs w:val="28"/>
        </w:rPr>
        <w:t xml:space="preserve"> </w:t>
      </w:r>
      <w:r w:rsidR="00975B33" w:rsidRPr="003A7E8C">
        <w:rPr>
          <w:rFonts w:ascii="Times New Roman" w:hAnsi="Times New Roman" w:cs="Times New Roman"/>
          <w:sz w:val="28"/>
          <w:szCs w:val="28"/>
        </w:rPr>
        <w:t xml:space="preserve">замечаний Специализированная организация </w:t>
      </w:r>
      <w:r w:rsidR="00641148" w:rsidRPr="003A7E8C">
        <w:rPr>
          <w:rFonts w:ascii="Times New Roman" w:hAnsi="Times New Roman" w:cs="Times New Roman"/>
          <w:sz w:val="28"/>
          <w:szCs w:val="28"/>
        </w:rPr>
        <w:br/>
      </w:r>
      <w:r w:rsidR="00975B33" w:rsidRPr="003A7E8C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F674C5" w:rsidRPr="003A7E8C">
        <w:rPr>
          <w:rFonts w:ascii="Times New Roman" w:hAnsi="Times New Roman" w:cs="Times New Roman"/>
          <w:sz w:val="28"/>
          <w:szCs w:val="28"/>
        </w:rPr>
        <w:t>3</w:t>
      </w:r>
      <w:r w:rsidR="00975B33" w:rsidRPr="003A7E8C">
        <w:rPr>
          <w:rFonts w:ascii="Times New Roman" w:hAnsi="Times New Roman" w:cs="Times New Roman"/>
          <w:sz w:val="28"/>
          <w:szCs w:val="28"/>
        </w:rPr>
        <w:t xml:space="preserve"> (</w:t>
      </w:r>
      <w:r w:rsidR="00F674C5" w:rsidRPr="003A7E8C">
        <w:rPr>
          <w:rFonts w:ascii="Times New Roman" w:hAnsi="Times New Roman" w:cs="Times New Roman"/>
          <w:sz w:val="28"/>
          <w:szCs w:val="28"/>
        </w:rPr>
        <w:t>трех</w:t>
      </w:r>
      <w:r w:rsidR="00975B33" w:rsidRPr="003A7E8C">
        <w:rPr>
          <w:rFonts w:ascii="Times New Roman" w:hAnsi="Times New Roman" w:cs="Times New Roman"/>
          <w:sz w:val="28"/>
          <w:szCs w:val="28"/>
        </w:rPr>
        <w:t xml:space="preserve">) рабочих дней с момента завершения проверки возвращает документы </w:t>
      </w:r>
      <w:r w:rsidR="00F506F1" w:rsidRPr="003A7E8C">
        <w:rPr>
          <w:rFonts w:ascii="Times New Roman" w:hAnsi="Times New Roman" w:cs="Times New Roman"/>
          <w:sz w:val="28"/>
          <w:szCs w:val="28"/>
        </w:rPr>
        <w:t>инициатору инвестиционного проекта</w:t>
      </w:r>
      <w:r w:rsidR="00975B33" w:rsidRPr="003A7E8C">
        <w:rPr>
          <w:rFonts w:ascii="Times New Roman" w:hAnsi="Times New Roman" w:cs="Times New Roman"/>
          <w:sz w:val="28"/>
          <w:szCs w:val="28"/>
        </w:rPr>
        <w:t xml:space="preserve"> на доработку с указанием </w:t>
      </w:r>
      <w:r w:rsidR="00641148" w:rsidRPr="003A7E8C">
        <w:rPr>
          <w:rFonts w:ascii="Times New Roman" w:hAnsi="Times New Roman" w:cs="Times New Roman"/>
          <w:sz w:val="28"/>
          <w:szCs w:val="28"/>
        </w:rPr>
        <w:br/>
      </w:r>
      <w:r w:rsidR="00975B33" w:rsidRPr="003A7E8C">
        <w:rPr>
          <w:rFonts w:ascii="Times New Roman" w:hAnsi="Times New Roman" w:cs="Times New Roman"/>
          <w:sz w:val="28"/>
          <w:szCs w:val="28"/>
        </w:rPr>
        <w:t>в письменном виде причин отказа в принятии их к рассмотрению.</w:t>
      </w:r>
    </w:p>
    <w:p w14:paraId="68BFD463" w14:textId="5BA3CF0B" w:rsidR="00A4290D" w:rsidRPr="003A7E8C" w:rsidRDefault="00A4290D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5.</w:t>
      </w:r>
      <w:r w:rsidR="00F06784" w:rsidRPr="003A7E8C">
        <w:rPr>
          <w:rFonts w:ascii="Times New Roman" w:hAnsi="Times New Roman" w:cs="Times New Roman"/>
          <w:sz w:val="28"/>
          <w:szCs w:val="28"/>
        </w:rPr>
        <w:t>10</w:t>
      </w:r>
      <w:r w:rsidRPr="003A7E8C">
        <w:rPr>
          <w:rFonts w:ascii="Times New Roman" w:hAnsi="Times New Roman" w:cs="Times New Roman"/>
          <w:sz w:val="28"/>
          <w:szCs w:val="28"/>
        </w:rPr>
        <w:t xml:space="preserve">. После устранения замечаний </w:t>
      </w:r>
      <w:r w:rsidR="00F506F1" w:rsidRPr="003A7E8C">
        <w:rPr>
          <w:rFonts w:ascii="Times New Roman" w:hAnsi="Times New Roman" w:cs="Times New Roman"/>
          <w:sz w:val="28"/>
          <w:szCs w:val="28"/>
        </w:rPr>
        <w:t>инициатор инвестиционного проекта</w:t>
      </w:r>
      <w:r w:rsidRPr="003A7E8C">
        <w:rPr>
          <w:rFonts w:ascii="Times New Roman" w:hAnsi="Times New Roman" w:cs="Times New Roman"/>
          <w:sz w:val="28"/>
          <w:szCs w:val="28"/>
        </w:rPr>
        <w:t xml:space="preserve"> вправе повторно обратиться в Специализированную организацию </w:t>
      </w:r>
      <w:r w:rsidR="00ED2A25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 xml:space="preserve">для рассмотрения инвестиционного проекта и принятия решения </w:t>
      </w:r>
      <w:r w:rsidR="00F06784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>о его сопровождении по принципу «одного окна».</w:t>
      </w:r>
    </w:p>
    <w:p w14:paraId="1AB9912B" w14:textId="5560C160" w:rsidR="002D7594" w:rsidRPr="003A7E8C" w:rsidRDefault="00BE775F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5.</w:t>
      </w:r>
      <w:r w:rsidR="00A4290D" w:rsidRPr="003A7E8C">
        <w:rPr>
          <w:rFonts w:ascii="Times New Roman" w:hAnsi="Times New Roman" w:cs="Times New Roman"/>
          <w:sz w:val="28"/>
          <w:szCs w:val="28"/>
        </w:rPr>
        <w:t>11</w:t>
      </w:r>
      <w:r w:rsidR="009C3BC9" w:rsidRPr="003A7E8C">
        <w:rPr>
          <w:rFonts w:ascii="Times New Roman" w:hAnsi="Times New Roman" w:cs="Times New Roman"/>
          <w:sz w:val="28"/>
          <w:szCs w:val="28"/>
        </w:rPr>
        <w:t xml:space="preserve">. </w:t>
      </w:r>
      <w:r w:rsidR="002D7594" w:rsidRPr="003A7E8C">
        <w:rPr>
          <w:rFonts w:ascii="Times New Roman" w:hAnsi="Times New Roman" w:cs="Times New Roman"/>
          <w:sz w:val="28"/>
          <w:szCs w:val="28"/>
        </w:rPr>
        <w:t xml:space="preserve">Отказ в рассмотрении </w:t>
      </w:r>
      <w:bookmarkStart w:id="0" w:name="_Hlk232603959"/>
      <w:r w:rsidR="00D86EBD" w:rsidRPr="003A7E8C">
        <w:rPr>
          <w:rFonts w:ascii="Times New Roman" w:hAnsi="Times New Roman" w:cs="Times New Roman"/>
          <w:sz w:val="28"/>
          <w:szCs w:val="28"/>
        </w:rPr>
        <w:t xml:space="preserve">обращения </w:t>
      </w:r>
      <w:bookmarkEnd w:id="0"/>
      <w:r w:rsidR="002D7594" w:rsidRPr="003A7E8C">
        <w:rPr>
          <w:rFonts w:ascii="Times New Roman" w:hAnsi="Times New Roman" w:cs="Times New Roman"/>
          <w:sz w:val="28"/>
          <w:szCs w:val="28"/>
        </w:rPr>
        <w:t>выносится в следующих случаях:</w:t>
      </w:r>
    </w:p>
    <w:p w14:paraId="5C02EB1F" w14:textId="6D836563" w:rsidR="002D7594" w:rsidRPr="003A7E8C" w:rsidRDefault="002D7594" w:rsidP="00331EC0">
      <w:pPr>
        <w:pStyle w:val="a7"/>
        <w:numPr>
          <w:ilvl w:val="0"/>
          <w:numId w:val="8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обращение не связано с инвестиционной деятельностью </w:t>
      </w:r>
      <w:r w:rsidR="00D86EBD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D86EBD" w:rsidRPr="003A7E8C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3A7E8C">
        <w:rPr>
          <w:rFonts w:ascii="Times New Roman" w:hAnsi="Times New Roman" w:cs="Times New Roman"/>
          <w:sz w:val="28"/>
          <w:szCs w:val="28"/>
        </w:rPr>
        <w:t>;</w:t>
      </w:r>
    </w:p>
    <w:p w14:paraId="1B99749D" w14:textId="5F92C93F" w:rsidR="00C6393A" w:rsidRPr="003A7E8C" w:rsidRDefault="00C6393A" w:rsidP="00331EC0">
      <w:pPr>
        <w:pStyle w:val="a7"/>
        <w:numPr>
          <w:ilvl w:val="0"/>
          <w:numId w:val="8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если </w:t>
      </w:r>
      <w:r w:rsidR="002D7594" w:rsidRPr="003A7E8C">
        <w:rPr>
          <w:rFonts w:ascii="Times New Roman" w:hAnsi="Times New Roman" w:cs="Times New Roman"/>
          <w:sz w:val="28"/>
          <w:szCs w:val="28"/>
        </w:rPr>
        <w:t>организация находится в стадии ликвидации, банкротства</w:t>
      </w:r>
      <w:r w:rsidR="00545ED9" w:rsidRPr="003A7E8C">
        <w:rPr>
          <w:rFonts w:ascii="Times New Roman" w:hAnsi="Times New Roman" w:cs="Times New Roman"/>
          <w:sz w:val="28"/>
          <w:szCs w:val="28"/>
        </w:rPr>
        <w:t>, реорганизации</w:t>
      </w:r>
      <w:r w:rsidR="002D7594" w:rsidRPr="003A7E8C">
        <w:rPr>
          <w:rFonts w:ascii="Times New Roman" w:hAnsi="Times New Roman" w:cs="Times New Roman"/>
          <w:sz w:val="28"/>
          <w:szCs w:val="28"/>
        </w:rPr>
        <w:t>;</w:t>
      </w:r>
    </w:p>
    <w:p w14:paraId="649CECA3" w14:textId="01DDCA01" w:rsidR="00C6393A" w:rsidRPr="003A7E8C" w:rsidRDefault="00C6393A" w:rsidP="00331EC0">
      <w:pPr>
        <w:pStyle w:val="a7"/>
        <w:numPr>
          <w:ilvl w:val="0"/>
          <w:numId w:val="8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в случае непредоставления </w:t>
      </w:r>
      <w:r w:rsidR="00545ED9" w:rsidRPr="003A7E8C">
        <w:rPr>
          <w:rFonts w:ascii="Times New Roman" w:hAnsi="Times New Roman" w:cs="Times New Roman"/>
          <w:sz w:val="28"/>
          <w:szCs w:val="28"/>
        </w:rPr>
        <w:t>инициатором инвестиционного проекта</w:t>
      </w:r>
      <w:r w:rsidRPr="003A7E8C">
        <w:rPr>
          <w:rFonts w:ascii="Times New Roman" w:hAnsi="Times New Roman" w:cs="Times New Roman"/>
          <w:sz w:val="28"/>
          <w:szCs w:val="28"/>
        </w:rPr>
        <w:t xml:space="preserve"> информации по запросу Специализированной организации более двух раз;</w:t>
      </w:r>
    </w:p>
    <w:p w14:paraId="1E2FA039" w14:textId="017964D1" w:rsidR="002D7594" w:rsidRPr="003A7E8C" w:rsidRDefault="002D7594" w:rsidP="00331EC0">
      <w:pPr>
        <w:pStyle w:val="a7"/>
        <w:numPr>
          <w:ilvl w:val="0"/>
          <w:numId w:val="8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в случае, предоставления </w:t>
      </w:r>
      <w:r w:rsidR="006D7BBC" w:rsidRPr="003A7E8C">
        <w:rPr>
          <w:rFonts w:ascii="Times New Roman" w:hAnsi="Times New Roman" w:cs="Times New Roman"/>
          <w:sz w:val="28"/>
          <w:szCs w:val="28"/>
        </w:rPr>
        <w:t>инициатором инвестиционного проекта</w:t>
      </w:r>
      <w:r w:rsidRPr="003A7E8C">
        <w:rPr>
          <w:rFonts w:ascii="Times New Roman" w:hAnsi="Times New Roman" w:cs="Times New Roman"/>
          <w:sz w:val="28"/>
          <w:szCs w:val="28"/>
        </w:rPr>
        <w:t xml:space="preserve"> недостоверных сведений</w:t>
      </w:r>
      <w:r w:rsidR="00FF59E5" w:rsidRPr="003A7E8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F5D2FA9" w14:textId="561FA2CD" w:rsidR="00FF59E5" w:rsidRPr="003A7E8C" w:rsidRDefault="00FF59E5" w:rsidP="00331EC0">
      <w:pPr>
        <w:pStyle w:val="a7"/>
        <w:numPr>
          <w:ilvl w:val="0"/>
          <w:numId w:val="8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в случае несоответствия</w:t>
      </w:r>
      <w:r w:rsidR="00120D1C" w:rsidRPr="003A7E8C">
        <w:rPr>
          <w:rFonts w:ascii="Times New Roman" w:hAnsi="Times New Roman" w:cs="Times New Roman"/>
          <w:sz w:val="28"/>
          <w:szCs w:val="28"/>
        </w:rPr>
        <w:t xml:space="preserve"> параметров</w:t>
      </w:r>
      <w:r w:rsidRPr="003A7E8C">
        <w:rPr>
          <w:rFonts w:ascii="Times New Roman" w:hAnsi="Times New Roman" w:cs="Times New Roman"/>
          <w:sz w:val="28"/>
          <w:szCs w:val="28"/>
        </w:rPr>
        <w:t xml:space="preserve"> инвестиционного проекта критериям</w:t>
      </w:r>
      <w:r w:rsidR="00120D1C" w:rsidRPr="003A7E8C">
        <w:rPr>
          <w:rFonts w:ascii="Times New Roman" w:hAnsi="Times New Roman" w:cs="Times New Roman"/>
          <w:sz w:val="28"/>
          <w:szCs w:val="28"/>
        </w:rPr>
        <w:t xml:space="preserve"> </w:t>
      </w:r>
      <w:r w:rsidRPr="003A7E8C">
        <w:rPr>
          <w:rFonts w:ascii="Times New Roman" w:hAnsi="Times New Roman" w:cs="Times New Roman"/>
          <w:sz w:val="28"/>
          <w:szCs w:val="28"/>
        </w:rPr>
        <w:t xml:space="preserve">ст. 13, а также ст. 21 Закона Донецкой Народной Республики </w:t>
      </w:r>
      <w:r w:rsidR="00445D55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>от 17.05.2023 №444-IIНС «Об инвестиционной политике и государственной поддержке инвестиционной деятельности в Донецкой Народной Республике».</w:t>
      </w:r>
    </w:p>
    <w:p w14:paraId="07AB247A" w14:textId="77777777" w:rsidR="006D6829" w:rsidRPr="003A7E8C" w:rsidRDefault="006D6829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DB7FB4" w14:textId="77777777" w:rsidR="006D6829" w:rsidRPr="003A7E8C" w:rsidRDefault="006D6829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2BBD33" w14:textId="4BA30AA0" w:rsidR="000258A1" w:rsidRPr="003A7E8C" w:rsidRDefault="002D7594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A4290D" w:rsidRPr="003A7E8C">
        <w:rPr>
          <w:rFonts w:ascii="Times New Roman" w:hAnsi="Times New Roman" w:cs="Times New Roman"/>
          <w:sz w:val="28"/>
          <w:szCs w:val="28"/>
        </w:rPr>
        <w:t>12</w:t>
      </w:r>
      <w:r w:rsidRPr="003A7E8C">
        <w:rPr>
          <w:rFonts w:ascii="Times New Roman" w:hAnsi="Times New Roman" w:cs="Times New Roman"/>
          <w:sz w:val="28"/>
          <w:szCs w:val="28"/>
        </w:rPr>
        <w:t xml:space="preserve">. </w:t>
      </w:r>
      <w:r w:rsidR="000258A1" w:rsidRPr="003A7E8C">
        <w:rPr>
          <w:rFonts w:ascii="Times New Roman" w:hAnsi="Times New Roman" w:cs="Times New Roman"/>
          <w:sz w:val="28"/>
          <w:szCs w:val="28"/>
        </w:rPr>
        <w:t xml:space="preserve">Уведомление об отказе в принятии обращения к рассмотрению направляется </w:t>
      </w:r>
      <w:r w:rsidR="006D7BBC" w:rsidRPr="003A7E8C">
        <w:rPr>
          <w:rFonts w:ascii="Times New Roman" w:hAnsi="Times New Roman" w:cs="Times New Roman"/>
          <w:sz w:val="28"/>
          <w:szCs w:val="28"/>
        </w:rPr>
        <w:t>инициатору инвестиционного проекта</w:t>
      </w:r>
      <w:r w:rsidR="000258A1" w:rsidRPr="003A7E8C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F674C5" w:rsidRPr="003A7E8C">
        <w:rPr>
          <w:rFonts w:ascii="Times New Roman" w:hAnsi="Times New Roman" w:cs="Times New Roman"/>
          <w:sz w:val="28"/>
          <w:szCs w:val="28"/>
        </w:rPr>
        <w:t>3 (трех)</w:t>
      </w:r>
      <w:r w:rsidR="000258A1" w:rsidRPr="003A7E8C">
        <w:rPr>
          <w:rFonts w:ascii="Times New Roman" w:hAnsi="Times New Roman" w:cs="Times New Roman"/>
          <w:sz w:val="28"/>
          <w:szCs w:val="28"/>
        </w:rPr>
        <w:t xml:space="preserve"> рабочих дней с момента принятия соответствующего решения </w:t>
      </w:r>
      <w:r w:rsidR="006F1C99" w:rsidRPr="003A7E8C">
        <w:rPr>
          <w:rFonts w:ascii="Times New Roman" w:hAnsi="Times New Roman" w:cs="Times New Roman"/>
          <w:sz w:val="28"/>
          <w:szCs w:val="28"/>
        </w:rPr>
        <w:t>С</w:t>
      </w:r>
      <w:r w:rsidR="000258A1" w:rsidRPr="003A7E8C">
        <w:rPr>
          <w:rFonts w:ascii="Times New Roman" w:hAnsi="Times New Roman" w:cs="Times New Roman"/>
          <w:sz w:val="28"/>
          <w:szCs w:val="28"/>
        </w:rPr>
        <w:t>пециализированной организацией.</w:t>
      </w:r>
    </w:p>
    <w:p w14:paraId="6D48100E" w14:textId="2C231BF6" w:rsidR="00F06784" w:rsidRPr="003A7E8C" w:rsidRDefault="00641148" w:rsidP="00641148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5.13. </w:t>
      </w:r>
      <w:r w:rsidR="00F06784" w:rsidRPr="003A7E8C">
        <w:rPr>
          <w:rFonts w:ascii="Times New Roman" w:hAnsi="Times New Roman" w:cs="Times New Roman"/>
          <w:sz w:val="28"/>
          <w:szCs w:val="28"/>
        </w:rPr>
        <w:t xml:space="preserve">Повторное обращение допускается при условии устранения причин, послуживших основанием для отказа в рассмотрении обращения, либо при изменении параметров инвестиционного проекта, влияющих </w:t>
      </w:r>
      <w:r w:rsidR="001F0E9B" w:rsidRPr="003A7E8C">
        <w:rPr>
          <w:rFonts w:ascii="Times New Roman" w:hAnsi="Times New Roman" w:cs="Times New Roman"/>
          <w:sz w:val="28"/>
          <w:szCs w:val="28"/>
        </w:rPr>
        <w:br/>
      </w:r>
      <w:r w:rsidR="00F06784" w:rsidRPr="003A7E8C">
        <w:rPr>
          <w:rFonts w:ascii="Times New Roman" w:hAnsi="Times New Roman" w:cs="Times New Roman"/>
          <w:sz w:val="28"/>
          <w:szCs w:val="28"/>
        </w:rPr>
        <w:t>на результаты его рассмотрения.</w:t>
      </w:r>
      <w:r w:rsidRPr="003A7E8C">
        <w:rPr>
          <w:rFonts w:ascii="Times New Roman" w:hAnsi="Times New Roman" w:cs="Times New Roman"/>
          <w:sz w:val="28"/>
          <w:szCs w:val="28"/>
        </w:rPr>
        <w:t xml:space="preserve"> В данном случае, инициатор инвестиционного проекта вправе представить документы, подтверждающие устранение обстоятельств, являвшихся основанием для отказа.</w:t>
      </w:r>
    </w:p>
    <w:p w14:paraId="00BB7B7A" w14:textId="59F46C34" w:rsidR="00975B33" w:rsidRPr="003A7E8C" w:rsidRDefault="00BE775F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5.</w:t>
      </w:r>
      <w:r w:rsidR="00DC65B4" w:rsidRPr="003A7E8C">
        <w:rPr>
          <w:rFonts w:ascii="Times New Roman" w:hAnsi="Times New Roman" w:cs="Times New Roman"/>
          <w:sz w:val="28"/>
          <w:szCs w:val="28"/>
        </w:rPr>
        <w:t>1</w:t>
      </w:r>
      <w:r w:rsidR="00641148" w:rsidRPr="003A7E8C">
        <w:rPr>
          <w:rFonts w:ascii="Times New Roman" w:hAnsi="Times New Roman" w:cs="Times New Roman"/>
          <w:sz w:val="28"/>
          <w:szCs w:val="28"/>
        </w:rPr>
        <w:t>4</w:t>
      </w:r>
      <w:r w:rsidR="00DC65B4" w:rsidRPr="003A7E8C">
        <w:rPr>
          <w:rFonts w:ascii="Times New Roman" w:hAnsi="Times New Roman" w:cs="Times New Roman"/>
          <w:sz w:val="28"/>
          <w:szCs w:val="28"/>
        </w:rPr>
        <w:t>. В случае</w:t>
      </w:r>
      <w:r w:rsidR="001F0E9B" w:rsidRPr="003A7E8C">
        <w:rPr>
          <w:rFonts w:ascii="Times New Roman" w:hAnsi="Times New Roman" w:cs="Times New Roman"/>
          <w:sz w:val="28"/>
          <w:szCs w:val="28"/>
        </w:rPr>
        <w:t>,</w:t>
      </w:r>
      <w:r w:rsidR="00DC65B4" w:rsidRPr="003A7E8C">
        <w:rPr>
          <w:rFonts w:ascii="Times New Roman" w:hAnsi="Times New Roman" w:cs="Times New Roman"/>
          <w:sz w:val="28"/>
          <w:szCs w:val="28"/>
        </w:rPr>
        <w:t xml:space="preserve"> если поданные документы по форме и содержанию соответствуют требованиям</w:t>
      </w:r>
      <w:r w:rsidR="001F3002" w:rsidRPr="003A7E8C">
        <w:rPr>
          <w:rFonts w:ascii="Times New Roman" w:hAnsi="Times New Roman" w:cs="Times New Roman"/>
          <w:sz w:val="28"/>
          <w:szCs w:val="28"/>
        </w:rPr>
        <w:t>,</w:t>
      </w:r>
      <w:r w:rsidR="00DC65B4" w:rsidRPr="003A7E8C">
        <w:rPr>
          <w:rFonts w:ascii="Times New Roman" w:hAnsi="Times New Roman" w:cs="Times New Roman"/>
          <w:sz w:val="28"/>
          <w:szCs w:val="28"/>
        </w:rPr>
        <w:t xml:space="preserve"> Специализированная организация в срок </w:t>
      </w:r>
      <w:r w:rsidR="00DC65B4" w:rsidRPr="003A7E8C">
        <w:rPr>
          <w:rFonts w:ascii="Times New Roman" w:hAnsi="Times New Roman" w:cs="Times New Roman"/>
          <w:sz w:val="28"/>
          <w:szCs w:val="28"/>
        </w:rPr>
        <w:br/>
        <w:t xml:space="preserve">не позднее </w:t>
      </w:r>
      <w:r w:rsidR="00F674C5" w:rsidRPr="003A7E8C">
        <w:rPr>
          <w:rFonts w:ascii="Times New Roman" w:hAnsi="Times New Roman" w:cs="Times New Roman"/>
          <w:sz w:val="28"/>
          <w:szCs w:val="28"/>
        </w:rPr>
        <w:t>3 (трех)</w:t>
      </w:r>
      <w:r w:rsidR="00DC65B4" w:rsidRPr="003A7E8C">
        <w:rPr>
          <w:rFonts w:ascii="Times New Roman" w:hAnsi="Times New Roman" w:cs="Times New Roman"/>
          <w:sz w:val="28"/>
          <w:szCs w:val="28"/>
        </w:rPr>
        <w:t xml:space="preserve"> рабочих дней с момента завершения проверки документов:</w:t>
      </w:r>
    </w:p>
    <w:p w14:paraId="7B9E6C9E" w14:textId="1A8B34AD" w:rsidR="00F674C5" w:rsidRPr="003A7E8C" w:rsidRDefault="00F674C5" w:rsidP="00F674C5">
      <w:pPr>
        <w:pStyle w:val="a7"/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1. </w:t>
      </w:r>
      <w:r w:rsidR="00167F28" w:rsidRPr="003A7E8C">
        <w:rPr>
          <w:rFonts w:ascii="Times New Roman" w:hAnsi="Times New Roman" w:cs="Times New Roman"/>
          <w:sz w:val="28"/>
          <w:szCs w:val="28"/>
        </w:rPr>
        <w:t>включает информацию об инвестиционном проекте в реестр инвестиционных проектов, находящихся на сопровождении;</w:t>
      </w:r>
    </w:p>
    <w:p w14:paraId="3AFE4A2F" w14:textId="0182F349" w:rsidR="00DC65B4" w:rsidRPr="003A7E8C" w:rsidRDefault="00F674C5" w:rsidP="00331EC0">
      <w:pPr>
        <w:pStyle w:val="a7"/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2</w:t>
      </w:r>
      <w:r w:rsidR="00DC65B4" w:rsidRPr="003A7E8C">
        <w:rPr>
          <w:rFonts w:ascii="Times New Roman" w:hAnsi="Times New Roman" w:cs="Times New Roman"/>
          <w:sz w:val="28"/>
          <w:szCs w:val="28"/>
        </w:rPr>
        <w:t xml:space="preserve">. направляет их в отраслевые органы власти для подготовки заключения, в котором отраслевые органы власти: </w:t>
      </w:r>
    </w:p>
    <w:p w14:paraId="2D83DC5E" w14:textId="77777777" w:rsidR="00DC65B4" w:rsidRPr="003A7E8C" w:rsidRDefault="00DC65B4" w:rsidP="00331EC0">
      <w:pPr>
        <w:pStyle w:val="a7"/>
        <w:numPr>
          <w:ilvl w:val="0"/>
          <w:numId w:val="5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отражают выводы в пределах своей компетенции, </w:t>
      </w:r>
    </w:p>
    <w:p w14:paraId="2A5507A1" w14:textId="1B1270F3" w:rsidR="00DC65B4" w:rsidRPr="003A7E8C" w:rsidRDefault="00DC65B4" w:rsidP="00331EC0">
      <w:pPr>
        <w:pStyle w:val="a7"/>
        <w:numPr>
          <w:ilvl w:val="0"/>
          <w:numId w:val="5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отражают информацию о наличии конкурентных преимуществ инвестиционного проекта, рынков сбыта, а также потребности Донецкой Народной Республики в выпускаемой продукции (оказываемых услугах); </w:t>
      </w:r>
    </w:p>
    <w:p w14:paraId="6ACF0D26" w14:textId="279D9186" w:rsidR="00A0048C" w:rsidRPr="003A7E8C" w:rsidRDefault="00F674C5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3</w:t>
      </w:r>
      <w:r w:rsidR="00DC65B4" w:rsidRPr="003A7E8C">
        <w:rPr>
          <w:rFonts w:ascii="Times New Roman" w:hAnsi="Times New Roman" w:cs="Times New Roman"/>
          <w:sz w:val="28"/>
          <w:szCs w:val="28"/>
        </w:rPr>
        <w:t>. направляет в орган местного самоуправления Донецкой Народной Республики, на территории которого планируется к реализации инвестиционный проект, запрос о предоставлении информации о земельном участке (объекте имущества), а также для предоставления выводов в пределах своей компетенции</w:t>
      </w:r>
      <w:r w:rsidR="00824C41" w:rsidRPr="003A7E8C">
        <w:rPr>
          <w:rFonts w:ascii="Times New Roman" w:hAnsi="Times New Roman" w:cs="Times New Roman"/>
          <w:sz w:val="28"/>
          <w:szCs w:val="28"/>
        </w:rPr>
        <w:t>;</w:t>
      </w:r>
    </w:p>
    <w:p w14:paraId="3D361CF9" w14:textId="2D94D8C4" w:rsidR="00832902" w:rsidRPr="003A7E8C" w:rsidRDefault="00BE775F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5.</w:t>
      </w:r>
      <w:r w:rsidR="00DC65B4" w:rsidRPr="003A7E8C">
        <w:rPr>
          <w:rFonts w:ascii="Times New Roman" w:hAnsi="Times New Roman" w:cs="Times New Roman"/>
          <w:sz w:val="28"/>
          <w:szCs w:val="28"/>
        </w:rPr>
        <w:t>1</w:t>
      </w:r>
      <w:r w:rsidR="00641148" w:rsidRPr="003A7E8C">
        <w:rPr>
          <w:rFonts w:ascii="Times New Roman" w:hAnsi="Times New Roman" w:cs="Times New Roman"/>
          <w:sz w:val="28"/>
          <w:szCs w:val="28"/>
        </w:rPr>
        <w:t>5</w:t>
      </w:r>
      <w:r w:rsidR="00DC65B4" w:rsidRPr="003A7E8C">
        <w:rPr>
          <w:rFonts w:ascii="Times New Roman" w:hAnsi="Times New Roman" w:cs="Times New Roman"/>
          <w:sz w:val="28"/>
          <w:szCs w:val="28"/>
        </w:rPr>
        <w:t xml:space="preserve">. Специализированная организация </w:t>
      </w:r>
      <w:r w:rsidR="002D7594" w:rsidRPr="003A7E8C">
        <w:rPr>
          <w:rFonts w:ascii="Times New Roman" w:hAnsi="Times New Roman" w:cs="Times New Roman"/>
          <w:sz w:val="28"/>
          <w:szCs w:val="28"/>
        </w:rPr>
        <w:t>направляет уведомление</w:t>
      </w:r>
      <w:r w:rsidR="008C3DD2" w:rsidRPr="003A7E8C">
        <w:rPr>
          <w:rFonts w:ascii="Times New Roman" w:hAnsi="Times New Roman" w:cs="Times New Roman"/>
          <w:sz w:val="28"/>
          <w:szCs w:val="28"/>
        </w:rPr>
        <w:t xml:space="preserve"> инициатору инвестиционного проекта</w:t>
      </w:r>
      <w:r w:rsidR="002D7594" w:rsidRPr="003A7E8C">
        <w:rPr>
          <w:rFonts w:ascii="Times New Roman" w:hAnsi="Times New Roman" w:cs="Times New Roman"/>
          <w:sz w:val="28"/>
          <w:szCs w:val="28"/>
        </w:rPr>
        <w:t xml:space="preserve"> о </w:t>
      </w:r>
      <w:r w:rsidR="00824C41" w:rsidRPr="003A7E8C">
        <w:rPr>
          <w:rFonts w:ascii="Times New Roman" w:hAnsi="Times New Roman" w:cs="Times New Roman"/>
          <w:sz w:val="28"/>
          <w:szCs w:val="28"/>
        </w:rPr>
        <w:t xml:space="preserve">принятии проекта на сопровождение, а также о </w:t>
      </w:r>
      <w:r w:rsidR="002D7594" w:rsidRPr="003A7E8C">
        <w:rPr>
          <w:rFonts w:ascii="Times New Roman" w:hAnsi="Times New Roman" w:cs="Times New Roman"/>
          <w:sz w:val="28"/>
          <w:szCs w:val="28"/>
        </w:rPr>
        <w:t>направленных запросах, указанных</w:t>
      </w:r>
      <w:r w:rsidR="00824C41" w:rsidRPr="003A7E8C">
        <w:rPr>
          <w:rFonts w:ascii="Times New Roman" w:hAnsi="Times New Roman" w:cs="Times New Roman"/>
          <w:sz w:val="28"/>
          <w:szCs w:val="28"/>
        </w:rPr>
        <w:t xml:space="preserve"> </w:t>
      </w:r>
      <w:r w:rsidR="002D7594" w:rsidRPr="003A7E8C">
        <w:rPr>
          <w:rFonts w:ascii="Times New Roman" w:hAnsi="Times New Roman" w:cs="Times New Roman"/>
          <w:sz w:val="28"/>
          <w:szCs w:val="28"/>
        </w:rPr>
        <w:t>в пункте 5.</w:t>
      </w:r>
      <w:r w:rsidR="009776DA" w:rsidRPr="003A7E8C">
        <w:rPr>
          <w:rFonts w:ascii="Times New Roman" w:hAnsi="Times New Roman" w:cs="Times New Roman"/>
          <w:sz w:val="28"/>
          <w:szCs w:val="28"/>
        </w:rPr>
        <w:t>1</w:t>
      </w:r>
      <w:r w:rsidR="00641148" w:rsidRPr="003A7E8C">
        <w:rPr>
          <w:rFonts w:ascii="Times New Roman" w:hAnsi="Times New Roman" w:cs="Times New Roman"/>
          <w:sz w:val="28"/>
          <w:szCs w:val="28"/>
        </w:rPr>
        <w:t>4</w:t>
      </w:r>
      <w:r w:rsidR="002D7594" w:rsidRPr="003A7E8C">
        <w:rPr>
          <w:rFonts w:ascii="Times New Roman" w:hAnsi="Times New Roman" w:cs="Times New Roman"/>
          <w:sz w:val="28"/>
          <w:szCs w:val="28"/>
        </w:rPr>
        <w:t xml:space="preserve"> настоящего Регламента. </w:t>
      </w:r>
    </w:p>
    <w:p w14:paraId="572CDFFC" w14:textId="30DF1988" w:rsidR="002D7594" w:rsidRPr="003A7E8C" w:rsidRDefault="002D7594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5.1</w:t>
      </w:r>
      <w:r w:rsidR="00641148" w:rsidRPr="003A7E8C">
        <w:rPr>
          <w:rFonts w:ascii="Times New Roman" w:hAnsi="Times New Roman" w:cs="Times New Roman"/>
          <w:sz w:val="28"/>
          <w:szCs w:val="28"/>
        </w:rPr>
        <w:t>6</w:t>
      </w:r>
      <w:r w:rsidRPr="003A7E8C">
        <w:rPr>
          <w:rFonts w:ascii="Times New Roman" w:hAnsi="Times New Roman" w:cs="Times New Roman"/>
          <w:sz w:val="28"/>
          <w:szCs w:val="28"/>
        </w:rPr>
        <w:t>. Специализированная организация в течение 5</w:t>
      </w:r>
      <w:r w:rsidR="00F674C5" w:rsidRPr="003A7E8C">
        <w:rPr>
          <w:rFonts w:ascii="Times New Roman" w:hAnsi="Times New Roman" w:cs="Times New Roman"/>
          <w:sz w:val="28"/>
          <w:szCs w:val="28"/>
        </w:rPr>
        <w:t xml:space="preserve"> (пяти)</w:t>
      </w:r>
      <w:r w:rsidRPr="003A7E8C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всех ответов на запросы, указанные в пункте 5.</w:t>
      </w:r>
      <w:r w:rsidR="009776DA" w:rsidRPr="003A7E8C">
        <w:rPr>
          <w:rFonts w:ascii="Times New Roman" w:hAnsi="Times New Roman" w:cs="Times New Roman"/>
          <w:sz w:val="28"/>
          <w:szCs w:val="28"/>
        </w:rPr>
        <w:t>1</w:t>
      </w:r>
      <w:r w:rsidR="00641148" w:rsidRPr="003A7E8C">
        <w:rPr>
          <w:rFonts w:ascii="Times New Roman" w:hAnsi="Times New Roman" w:cs="Times New Roman"/>
          <w:sz w:val="28"/>
          <w:szCs w:val="28"/>
        </w:rPr>
        <w:t>4</w:t>
      </w:r>
      <w:r w:rsidRPr="003A7E8C">
        <w:rPr>
          <w:rFonts w:ascii="Times New Roman" w:hAnsi="Times New Roman" w:cs="Times New Roman"/>
          <w:sz w:val="28"/>
          <w:szCs w:val="28"/>
        </w:rPr>
        <w:t xml:space="preserve"> настоящего Регламента, предоставляет </w:t>
      </w:r>
      <w:r w:rsidR="008C3DD2" w:rsidRPr="003A7E8C">
        <w:rPr>
          <w:rFonts w:ascii="Times New Roman" w:hAnsi="Times New Roman" w:cs="Times New Roman"/>
          <w:sz w:val="28"/>
          <w:szCs w:val="28"/>
        </w:rPr>
        <w:t>инициатору инвестиционного проекта</w:t>
      </w:r>
      <w:r w:rsidRPr="003A7E8C">
        <w:rPr>
          <w:rFonts w:ascii="Times New Roman" w:hAnsi="Times New Roman" w:cs="Times New Roman"/>
          <w:sz w:val="28"/>
          <w:szCs w:val="28"/>
        </w:rPr>
        <w:t xml:space="preserve"> консолидированный ответ, а также сообщает о необходимых мероприятиях для возможности реализации инвестиционного проекта.</w:t>
      </w:r>
    </w:p>
    <w:p w14:paraId="11B884BC" w14:textId="1807AB95" w:rsidR="002D7594" w:rsidRPr="003A7E8C" w:rsidRDefault="002D7594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5.1</w:t>
      </w:r>
      <w:r w:rsidR="00641148" w:rsidRPr="003A7E8C">
        <w:rPr>
          <w:rFonts w:ascii="Times New Roman" w:hAnsi="Times New Roman" w:cs="Times New Roman"/>
          <w:sz w:val="28"/>
          <w:szCs w:val="28"/>
        </w:rPr>
        <w:t>7</w:t>
      </w:r>
      <w:r w:rsidRPr="003A7E8C">
        <w:rPr>
          <w:rFonts w:ascii="Times New Roman" w:hAnsi="Times New Roman" w:cs="Times New Roman"/>
          <w:sz w:val="28"/>
          <w:szCs w:val="28"/>
        </w:rPr>
        <w:t xml:space="preserve">. </w:t>
      </w:r>
      <w:r w:rsidR="00E930AF" w:rsidRPr="003A7E8C">
        <w:rPr>
          <w:rFonts w:ascii="Times New Roman" w:hAnsi="Times New Roman" w:cs="Times New Roman"/>
          <w:sz w:val="28"/>
          <w:szCs w:val="28"/>
        </w:rPr>
        <w:t xml:space="preserve">При возникновении вопросов, требующих комплексного </w:t>
      </w:r>
      <w:r w:rsidR="00E930AF" w:rsidRPr="003A7E8C">
        <w:rPr>
          <w:rFonts w:ascii="Times New Roman" w:hAnsi="Times New Roman" w:cs="Times New Roman"/>
          <w:sz w:val="28"/>
          <w:szCs w:val="28"/>
        </w:rPr>
        <w:br/>
        <w:t xml:space="preserve">и (или) межведомственного подхода, Специализированная организация </w:t>
      </w:r>
      <w:r w:rsidR="001E0807" w:rsidRPr="003A7E8C">
        <w:rPr>
          <w:rFonts w:ascii="Times New Roman" w:hAnsi="Times New Roman" w:cs="Times New Roman"/>
          <w:sz w:val="28"/>
          <w:szCs w:val="28"/>
        </w:rPr>
        <w:br/>
      </w:r>
      <w:r w:rsidR="00E930AF" w:rsidRPr="003A7E8C">
        <w:rPr>
          <w:rFonts w:ascii="Times New Roman" w:hAnsi="Times New Roman" w:cs="Times New Roman"/>
          <w:sz w:val="28"/>
          <w:szCs w:val="28"/>
        </w:rPr>
        <w:t xml:space="preserve">для принятия соответствующего решения организовывает рабочее </w:t>
      </w:r>
      <w:r w:rsidR="001E0807" w:rsidRPr="003A7E8C">
        <w:rPr>
          <w:rFonts w:ascii="Times New Roman" w:hAnsi="Times New Roman" w:cs="Times New Roman"/>
          <w:sz w:val="28"/>
          <w:szCs w:val="28"/>
        </w:rPr>
        <w:t>совещание</w:t>
      </w:r>
      <w:r w:rsidR="0092621A" w:rsidRPr="003A7E8C">
        <w:rPr>
          <w:rFonts w:ascii="Times New Roman" w:hAnsi="Times New Roman" w:cs="Times New Roman"/>
          <w:sz w:val="28"/>
          <w:szCs w:val="28"/>
        </w:rPr>
        <w:t>, переговоры, встречи, видеоконференции</w:t>
      </w:r>
      <w:r w:rsidR="001E0807" w:rsidRPr="003A7E8C">
        <w:rPr>
          <w:rFonts w:ascii="Times New Roman" w:hAnsi="Times New Roman" w:cs="Times New Roman"/>
          <w:sz w:val="28"/>
          <w:szCs w:val="28"/>
        </w:rPr>
        <w:t xml:space="preserve"> с участием соответствующих органов </w:t>
      </w:r>
      <w:r w:rsidR="001E0807" w:rsidRPr="003A7E8C">
        <w:rPr>
          <w:rFonts w:ascii="Times New Roman" w:hAnsi="Times New Roman" w:cs="Times New Roman"/>
          <w:sz w:val="28"/>
          <w:szCs w:val="28"/>
        </w:rPr>
        <w:lastRenderedPageBreak/>
        <w:t>исполнительной власти Донецкой Народной Республики, органов местного самоуправления Донецкой Народной Республики и иных организаций.</w:t>
      </w:r>
    </w:p>
    <w:p w14:paraId="57FDC84F" w14:textId="48370271" w:rsidR="001E0807" w:rsidRPr="003A7E8C" w:rsidRDefault="001E0807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5.1</w:t>
      </w:r>
      <w:r w:rsidR="00641148" w:rsidRPr="003A7E8C">
        <w:rPr>
          <w:rFonts w:ascii="Times New Roman" w:hAnsi="Times New Roman" w:cs="Times New Roman"/>
          <w:sz w:val="28"/>
          <w:szCs w:val="28"/>
        </w:rPr>
        <w:t>8</w:t>
      </w:r>
      <w:r w:rsidRPr="003A7E8C">
        <w:rPr>
          <w:rFonts w:ascii="Times New Roman" w:hAnsi="Times New Roman" w:cs="Times New Roman"/>
          <w:sz w:val="28"/>
          <w:szCs w:val="28"/>
        </w:rPr>
        <w:t xml:space="preserve">. </w:t>
      </w:r>
      <w:r w:rsidR="008A6396" w:rsidRPr="003A7E8C">
        <w:rPr>
          <w:rFonts w:ascii="Times New Roman" w:hAnsi="Times New Roman" w:cs="Times New Roman"/>
          <w:sz w:val="28"/>
          <w:szCs w:val="28"/>
        </w:rPr>
        <w:t>В</w:t>
      </w:r>
      <w:r w:rsidRPr="003A7E8C">
        <w:rPr>
          <w:rFonts w:ascii="Times New Roman" w:hAnsi="Times New Roman" w:cs="Times New Roman"/>
          <w:sz w:val="28"/>
          <w:szCs w:val="28"/>
        </w:rPr>
        <w:t xml:space="preserve"> случае выявления Специализированной организацией проблемных вопросов реализации инвестиционных проектов Специализированная организация инициирует их вынесение на заседание Инвестиционного комитета Донецкой Народной Республики.</w:t>
      </w:r>
    </w:p>
    <w:p w14:paraId="55BDE762" w14:textId="6F99B4FD" w:rsidR="00832902" w:rsidRPr="003A7E8C" w:rsidRDefault="00832902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D99D8C" w14:textId="77777777" w:rsidR="001405C9" w:rsidRPr="003A7E8C" w:rsidRDefault="001405C9" w:rsidP="00331EC0">
      <w:pPr>
        <w:spacing w:after="0" w:line="271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E8C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3A7E8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3A7E8C">
        <w:rPr>
          <w:rFonts w:ascii="Times New Roman" w:hAnsi="Times New Roman" w:cs="Times New Roman"/>
          <w:b/>
          <w:bCs/>
          <w:sz w:val="28"/>
          <w:szCs w:val="28"/>
        </w:rPr>
        <w:t xml:space="preserve">. Порядок подбора инвестиционных площадок </w:t>
      </w:r>
    </w:p>
    <w:p w14:paraId="18D786CF" w14:textId="286CB7F3" w:rsidR="001405C9" w:rsidRPr="003A7E8C" w:rsidRDefault="001405C9" w:rsidP="00331EC0">
      <w:pPr>
        <w:spacing w:after="0" w:line="271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E8C">
        <w:rPr>
          <w:rFonts w:ascii="Times New Roman" w:hAnsi="Times New Roman" w:cs="Times New Roman"/>
          <w:b/>
          <w:bCs/>
          <w:sz w:val="28"/>
          <w:szCs w:val="28"/>
        </w:rPr>
        <w:t>Специализированной организацией</w:t>
      </w:r>
    </w:p>
    <w:p w14:paraId="1F5B80AD" w14:textId="77777777" w:rsidR="001405C9" w:rsidRPr="003A7E8C" w:rsidRDefault="001405C9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FE3F10" w14:textId="77777777" w:rsidR="00170CF8" w:rsidRPr="003A7E8C" w:rsidRDefault="00170CF8" w:rsidP="00170CF8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6.1. В рамках сопровождения инвестиционных проектов по принципу «одного окна» Специализированная организация осуществляет подбор инвестиционных площадок, потенциально пригодных для реализации инвестиционных проектов.</w:t>
      </w:r>
    </w:p>
    <w:p w14:paraId="46C62D5E" w14:textId="77777777" w:rsidR="00170CF8" w:rsidRPr="003A7E8C" w:rsidRDefault="00170CF8" w:rsidP="00170CF8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6.2. Подбор инвестиционной площадки осуществляется в течение </w:t>
      </w:r>
      <w:r w:rsidRPr="003A7E8C">
        <w:rPr>
          <w:rFonts w:ascii="Times New Roman" w:hAnsi="Times New Roman" w:cs="Times New Roman"/>
          <w:sz w:val="28"/>
          <w:szCs w:val="28"/>
        </w:rPr>
        <w:br/>
        <w:t>10 (десяти) рабочих дней с момента поступления запроса на подбор инвестиционной площадки, направленного инициатором инвестиционного проекта в адрес Специализированной организации и составленного по форме, согласно Приложению 3 к настоящему Регламенту.</w:t>
      </w:r>
    </w:p>
    <w:p w14:paraId="3BC73FD9" w14:textId="77777777" w:rsidR="00170CF8" w:rsidRPr="003A7E8C" w:rsidRDefault="00170CF8" w:rsidP="00170CF8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6.3. Результатом подбора инвестиционных площадок, является письменное уведомление инициатора инвестиционного проекта </w:t>
      </w:r>
      <w:r w:rsidRPr="003A7E8C">
        <w:rPr>
          <w:rFonts w:ascii="Times New Roman" w:hAnsi="Times New Roman" w:cs="Times New Roman"/>
          <w:sz w:val="28"/>
          <w:szCs w:val="28"/>
        </w:rPr>
        <w:br/>
        <w:t>о наличии/отсутствии инвестиционных площадок, соответствующих критериям инвестиционного проекта, в Реестре инвестиционных площадок Донецкой Народной Республики.</w:t>
      </w:r>
    </w:p>
    <w:p w14:paraId="65E9335C" w14:textId="78285AC7" w:rsidR="00170CF8" w:rsidRPr="003A7E8C" w:rsidRDefault="00170CF8" w:rsidP="00170CF8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В случае наличия инвестиционных площадок, Специализированная организация направляет в адрес инициатора инвестиционного проекта информацию о таких инвестиционных площадк</w:t>
      </w:r>
      <w:r w:rsidR="00527983" w:rsidRPr="003A7E8C">
        <w:rPr>
          <w:rFonts w:ascii="Times New Roman" w:hAnsi="Times New Roman" w:cs="Times New Roman"/>
          <w:sz w:val="28"/>
          <w:szCs w:val="28"/>
        </w:rPr>
        <w:t>ах</w:t>
      </w:r>
      <w:r w:rsidRPr="003A7E8C">
        <w:rPr>
          <w:rFonts w:ascii="Times New Roman" w:hAnsi="Times New Roman" w:cs="Times New Roman"/>
          <w:sz w:val="28"/>
          <w:szCs w:val="28"/>
        </w:rPr>
        <w:t xml:space="preserve"> для рассмотрения.</w:t>
      </w:r>
    </w:p>
    <w:p w14:paraId="3E642DDC" w14:textId="77777777" w:rsidR="00170CF8" w:rsidRPr="003A7E8C" w:rsidRDefault="00170CF8" w:rsidP="00170CF8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6.4. При получении письменного уведомления об отсутствии инвестиционных площадок в Реестре инвестиционных площадок Донецкой Народной Республики, соответствующих критериям инвестиционного проекта, инициатор инвестиционного проекта вправе направить повторный запрос в адрес Специализированной организации с указанием расширенных критериев инвестиционного проекта.</w:t>
      </w:r>
    </w:p>
    <w:p w14:paraId="244017CE" w14:textId="77777777" w:rsidR="00170CF8" w:rsidRPr="003A7E8C" w:rsidRDefault="00170CF8" w:rsidP="00170CF8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6.5. В случае поступления в адрес Специализированной организации письменного обращения инициатора инвестиционного проекта </w:t>
      </w:r>
      <w:r w:rsidRPr="003A7E8C">
        <w:rPr>
          <w:rFonts w:ascii="Times New Roman" w:hAnsi="Times New Roman" w:cs="Times New Roman"/>
          <w:sz w:val="28"/>
          <w:szCs w:val="28"/>
        </w:rPr>
        <w:br/>
        <w:t xml:space="preserve">с предоставлением потенциальной инвестиционной площадки, не включенной в Реестр инвестиционных площадок Донецкой Народной Республики, Специализированная организация во взаимодействии с органами государственной власти, муниципальными образованиями и иными </w:t>
      </w:r>
      <w:r w:rsidRPr="003A7E8C">
        <w:rPr>
          <w:rFonts w:ascii="Times New Roman" w:hAnsi="Times New Roman" w:cs="Times New Roman"/>
          <w:sz w:val="28"/>
          <w:szCs w:val="28"/>
        </w:rPr>
        <w:lastRenderedPageBreak/>
        <w:t>организациями, осуществляет сбор сведений и дальнейшую консолидацию позиции о возможности реализации инвестиционного проекта.</w:t>
      </w:r>
    </w:p>
    <w:p w14:paraId="49DE0D3B" w14:textId="77777777" w:rsidR="00170CF8" w:rsidRPr="003A7E8C" w:rsidRDefault="00170CF8" w:rsidP="00170CF8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6.7. При поступлении ответов от органов и организаций, указанных </w:t>
      </w:r>
      <w:r w:rsidRPr="003A7E8C">
        <w:rPr>
          <w:rFonts w:ascii="Times New Roman" w:hAnsi="Times New Roman" w:cs="Times New Roman"/>
          <w:sz w:val="28"/>
          <w:szCs w:val="28"/>
        </w:rPr>
        <w:br/>
        <w:t>в пункте 6.5 настоящего Регламента, Специализированная организация предоставляет в адрес инициатора инвестиционного проекта консолидированную позицию о наличии/отсутствии возможности реализации инвестиционного проекта, но не позднее 30 (тридцати) календарных дней</w:t>
      </w:r>
      <w:r w:rsidRPr="003A7E8C">
        <w:rPr>
          <w:rFonts w:ascii="Times New Roman" w:hAnsi="Times New Roman" w:cs="Times New Roman"/>
          <w:sz w:val="28"/>
          <w:szCs w:val="28"/>
        </w:rPr>
        <w:br/>
        <w:t>с момента поступления запроса на подбор инвестиционной площадки.</w:t>
      </w:r>
    </w:p>
    <w:p w14:paraId="66AE70A4" w14:textId="77777777" w:rsidR="00170CF8" w:rsidRPr="003A7E8C" w:rsidRDefault="00170CF8" w:rsidP="00170CF8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В случае отсутствия позиций органов и организаций, указанных в пункте 6.5 настоящего Регламента, Специализированная организация направляет имеющиеся сведения в адрес инициатора инвестиционного проекта.</w:t>
      </w:r>
    </w:p>
    <w:p w14:paraId="5DE0A238" w14:textId="77777777" w:rsidR="00170CF8" w:rsidRPr="003A7E8C" w:rsidRDefault="00170CF8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CA3FCD" w14:textId="77777777" w:rsidR="00170CF8" w:rsidRPr="003A7E8C" w:rsidRDefault="00170CF8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3E6F12" w14:textId="77777777" w:rsidR="005D6D07" w:rsidRPr="003A7E8C" w:rsidRDefault="005D6D07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0D416F" w14:textId="4C941A5D" w:rsidR="00331EC0" w:rsidRPr="003A7E8C" w:rsidRDefault="00331EC0">
      <w:pPr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br w:type="page"/>
      </w:r>
    </w:p>
    <w:p w14:paraId="68C42FDC" w14:textId="7105A9BB" w:rsidR="00B734D9" w:rsidRPr="003A7E8C" w:rsidRDefault="00DF3012" w:rsidP="00DF3012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14:paraId="4179E088" w14:textId="77777777" w:rsidR="00DF3012" w:rsidRPr="003A7E8C" w:rsidRDefault="00DF3012" w:rsidP="00DF3012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к Регламенту сопровождения </w:t>
      </w:r>
    </w:p>
    <w:p w14:paraId="65B12BF0" w14:textId="77777777" w:rsidR="00DF3012" w:rsidRPr="003A7E8C" w:rsidRDefault="00DF3012" w:rsidP="00DF3012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инвестиционных проектов </w:t>
      </w:r>
    </w:p>
    <w:p w14:paraId="6B909B7E" w14:textId="77777777" w:rsidR="00DF3012" w:rsidRPr="003A7E8C" w:rsidRDefault="00DF3012" w:rsidP="00DF3012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на территории </w:t>
      </w:r>
    </w:p>
    <w:p w14:paraId="63B550DC" w14:textId="77777777" w:rsidR="00DF3012" w:rsidRPr="003A7E8C" w:rsidRDefault="00DF3012" w:rsidP="00DF3012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Донецкой Народной Республики </w:t>
      </w:r>
    </w:p>
    <w:p w14:paraId="1305649A" w14:textId="0BF22655" w:rsidR="00DF3012" w:rsidRPr="003A7E8C" w:rsidRDefault="00DF3012" w:rsidP="00DF3012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по принципу «одного окна»</w:t>
      </w:r>
    </w:p>
    <w:p w14:paraId="4FE24777" w14:textId="77777777" w:rsidR="00331EC0" w:rsidRPr="003A7E8C" w:rsidRDefault="00331EC0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62DD1F" w14:textId="77777777" w:rsidR="008F4858" w:rsidRPr="003A7E8C" w:rsidRDefault="008F4858" w:rsidP="008F485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3A7E8C">
        <w:rPr>
          <w:rFonts w:ascii="Times New Roman" w:hAnsi="Times New Roman" w:cs="Times New Roman"/>
          <w:sz w:val="26"/>
          <w:szCs w:val="26"/>
        </w:rPr>
        <w:t xml:space="preserve">Директору </w:t>
      </w:r>
    </w:p>
    <w:p w14:paraId="441B6C83" w14:textId="138BEF2A" w:rsidR="00331EC0" w:rsidRPr="003A7E8C" w:rsidRDefault="008F4858" w:rsidP="008F485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3A7E8C">
        <w:rPr>
          <w:rFonts w:ascii="Times New Roman" w:hAnsi="Times New Roman" w:cs="Times New Roman"/>
          <w:sz w:val="26"/>
          <w:szCs w:val="26"/>
        </w:rPr>
        <w:t>Государственного унитарного предприятия</w:t>
      </w:r>
    </w:p>
    <w:p w14:paraId="72DF83EB" w14:textId="33DBD520" w:rsidR="008F4858" w:rsidRPr="003A7E8C" w:rsidRDefault="008F4858" w:rsidP="008F485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3A7E8C">
        <w:rPr>
          <w:rFonts w:ascii="Times New Roman" w:hAnsi="Times New Roman" w:cs="Times New Roman"/>
          <w:sz w:val="26"/>
          <w:szCs w:val="26"/>
        </w:rPr>
        <w:t>Донецкой Народной Республики</w:t>
      </w:r>
    </w:p>
    <w:p w14:paraId="0355E505" w14:textId="26D21817" w:rsidR="008F4858" w:rsidRPr="003A7E8C" w:rsidRDefault="00A60B28" w:rsidP="008F485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«Корпорация развития Донбасса»</w:t>
      </w:r>
    </w:p>
    <w:p w14:paraId="39D020F6" w14:textId="77777777" w:rsidR="00A60B28" w:rsidRPr="003A7E8C" w:rsidRDefault="00A60B28" w:rsidP="008F485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2C650B5" w14:textId="77777777" w:rsidR="008F4858" w:rsidRPr="003A7E8C" w:rsidRDefault="008F4858" w:rsidP="008F485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от _______________________________</w:t>
      </w:r>
    </w:p>
    <w:p w14:paraId="1D130C11" w14:textId="1B35B292" w:rsidR="008F4858" w:rsidRPr="003A7E8C" w:rsidRDefault="008F4858" w:rsidP="008F485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2"/>
          <w:szCs w:val="22"/>
        </w:rPr>
      </w:pPr>
      <w:r w:rsidRPr="003A7E8C">
        <w:rPr>
          <w:rFonts w:ascii="Times New Roman" w:hAnsi="Times New Roman" w:cs="Times New Roman"/>
          <w:sz w:val="22"/>
          <w:szCs w:val="22"/>
        </w:rPr>
        <w:t>(ФИО Заявителя полностью)</w:t>
      </w:r>
    </w:p>
    <w:p w14:paraId="7EC2B99F" w14:textId="77777777" w:rsidR="008F4858" w:rsidRPr="003A7E8C" w:rsidRDefault="008F4858" w:rsidP="008F485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14:paraId="0F57F39D" w14:textId="3D362642" w:rsidR="008F4858" w:rsidRPr="003A7E8C" w:rsidRDefault="008F4858" w:rsidP="008F485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2"/>
          <w:szCs w:val="22"/>
        </w:rPr>
      </w:pPr>
      <w:r w:rsidRPr="003A7E8C">
        <w:rPr>
          <w:rFonts w:ascii="Times New Roman" w:hAnsi="Times New Roman" w:cs="Times New Roman"/>
          <w:sz w:val="22"/>
          <w:szCs w:val="22"/>
        </w:rPr>
        <w:t>(должность упол. лица Заявителя)</w:t>
      </w:r>
    </w:p>
    <w:p w14:paraId="4970CD3E" w14:textId="77777777" w:rsidR="008F4858" w:rsidRPr="003A7E8C" w:rsidRDefault="008F4858" w:rsidP="008F485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14:paraId="077EB1AC" w14:textId="3F150A29" w:rsidR="008F4858" w:rsidRPr="003A7E8C" w:rsidRDefault="008F4858" w:rsidP="008F485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2"/>
          <w:szCs w:val="22"/>
        </w:rPr>
      </w:pPr>
      <w:r w:rsidRPr="003A7E8C">
        <w:rPr>
          <w:rFonts w:ascii="Times New Roman" w:hAnsi="Times New Roman" w:cs="Times New Roman"/>
          <w:sz w:val="22"/>
          <w:szCs w:val="22"/>
        </w:rPr>
        <w:t>(наименование предприятия (для юр.лиц))</w:t>
      </w:r>
    </w:p>
    <w:p w14:paraId="60923C27" w14:textId="77777777" w:rsidR="008F4858" w:rsidRPr="003A7E8C" w:rsidRDefault="008F4858" w:rsidP="008F485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14:paraId="651A8426" w14:textId="6B0F8215" w:rsidR="008F4858" w:rsidRPr="003A7E8C" w:rsidRDefault="008F4858" w:rsidP="008F485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2"/>
          <w:szCs w:val="22"/>
        </w:rPr>
      </w:pPr>
      <w:r w:rsidRPr="003A7E8C">
        <w:rPr>
          <w:rFonts w:ascii="Times New Roman" w:hAnsi="Times New Roman" w:cs="Times New Roman"/>
          <w:sz w:val="22"/>
          <w:szCs w:val="22"/>
        </w:rPr>
        <w:t xml:space="preserve">(контактные данные, телефон, </w:t>
      </w:r>
      <w:r w:rsidRPr="003A7E8C">
        <w:rPr>
          <w:rFonts w:ascii="Times New Roman" w:hAnsi="Times New Roman" w:cs="Times New Roman"/>
          <w:sz w:val="22"/>
          <w:szCs w:val="22"/>
          <w:lang w:val="en-US"/>
        </w:rPr>
        <w:t>e</w:t>
      </w:r>
      <w:r w:rsidRPr="003A7E8C">
        <w:rPr>
          <w:rFonts w:ascii="Times New Roman" w:hAnsi="Times New Roman" w:cs="Times New Roman"/>
          <w:sz w:val="22"/>
          <w:szCs w:val="22"/>
        </w:rPr>
        <w:t>-</w:t>
      </w:r>
      <w:r w:rsidRPr="003A7E8C">
        <w:rPr>
          <w:rFonts w:ascii="Times New Roman" w:hAnsi="Times New Roman" w:cs="Times New Roman"/>
          <w:sz w:val="22"/>
          <w:szCs w:val="22"/>
          <w:lang w:val="en-US"/>
        </w:rPr>
        <w:t>mail</w:t>
      </w:r>
      <w:r w:rsidRPr="003A7E8C">
        <w:rPr>
          <w:rFonts w:ascii="Times New Roman" w:hAnsi="Times New Roman" w:cs="Times New Roman"/>
          <w:sz w:val="22"/>
          <w:szCs w:val="22"/>
        </w:rPr>
        <w:t>)</w:t>
      </w:r>
    </w:p>
    <w:p w14:paraId="5152A986" w14:textId="77777777" w:rsidR="00331EC0" w:rsidRPr="003A7E8C" w:rsidRDefault="00331EC0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CA25B3" w14:textId="4B6788FD" w:rsidR="008F4858" w:rsidRPr="003A7E8C" w:rsidRDefault="008F4858" w:rsidP="008F4858">
      <w:pPr>
        <w:spacing w:after="0" w:line="271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E8C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0B6AFD07" w14:textId="30A392FF" w:rsidR="00B325D9" w:rsidRPr="003A7E8C" w:rsidRDefault="00B325D9" w:rsidP="008F4858">
      <w:pPr>
        <w:spacing w:after="0" w:line="271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о принятии инвестиционного проекта </w:t>
      </w:r>
    </w:p>
    <w:p w14:paraId="427F234D" w14:textId="260E3DF1" w:rsidR="00B325D9" w:rsidRPr="003A7E8C" w:rsidRDefault="00B325D9" w:rsidP="008F4858">
      <w:pPr>
        <w:spacing w:after="0" w:line="271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на сопровождение по принципу «одного окна»</w:t>
      </w:r>
    </w:p>
    <w:p w14:paraId="526DA5A1" w14:textId="77777777" w:rsidR="008F4858" w:rsidRPr="003A7E8C" w:rsidRDefault="008F4858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643EC7" w14:textId="4B13A2BA" w:rsidR="0034611D" w:rsidRPr="003A7E8C" w:rsidRDefault="0034611D" w:rsidP="00B325D9">
      <w:pPr>
        <w:spacing w:after="0"/>
        <w:ind w:firstLine="709"/>
        <w:jc w:val="both"/>
        <w:rPr>
          <w:rFonts w:ascii="Times New Roman" w:hAnsi="Times New Roman" w:cs="Times New Roman"/>
          <w:color w:val="0C0C0C"/>
          <w:sz w:val="28"/>
          <w:szCs w:val="28"/>
        </w:rPr>
      </w:pPr>
      <w:r w:rsidRPr="003A7E8C">
        <w:rPr>
          <w:rFonts w:ascii="Times New Roman" w:hAnsi="Times New Roman" w:cs="Times New Roman"/>
          <w:color w:val="0C0C0C"/>
          <w:sz w:val="28"/>
          <w:szCs w:val="28"/>
        </w:rPr>
        <w:t>В соответствии с Регламентом сопровождения инвестиционных проектов на территории Донецкой Народной Республики по принципу «одного окна» прошу принять на сопровождение планируемый</w:t>
      </w:r>
      <w:r w:rsidR="00B325D9" w:rsidRPr="003A7E8C">
        <w:rPr>
          <w:rFonts w:ascii="Times New Roman" w:hAnsi="Times New Roman" w:cs="Times New Roman"/>
          <w:color w:val="0C0C0C"/>
          <w:sz w:val="28"/>
          <w:szCs w:val="28"/>
        </w:rPr>
        <w:t xml:space="preserve"> к реализации инвестиционный проект «___________________________________________».</w:t>
      </w:r>
    </w:p>
    <w:p w14:paraId="54B5258E" w14:textId="56822168" w:rsidR="00B325D9" w:rsidRPr="003A7E8C" w:rsidRDefault="00B325D9" w:rsidP="00B325D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A7E8C">
        <w:rPr>
          <w:rFonts w:ascii="Times New Roman" w:hAnsi="Times New Roman" w:cs="Times New Roman"/>
        </w:rPr>
        <w:t xml:space="preserve">                                                                        (название проекта)</w:t>
      </w:r>
    </w:p>
    <w:p w14:paraId="72C4E62B" w14:textId="54A2A219" w:rsidR="00B325D9" w:rsidRPr="003A7E8C" w:rsidRDefault="00B325D9" w:rsidP="003461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Достоверность прилагаемых сведений о проекте подтверждаю.</w:t>
      </w:r>
    </w:p>
    <w:p w14:paraId="774F307D" w14:textId="77777777" w:rsidR="0034611D" w:rsidRPr="003A7E8C" w:rsidRDefault="0034611D" w:rsidP="0034611D">
      <w:pPr>
        <w:pStyle w:val="af0"/>
        <w:spacing w:before="33"/>
        <w:rPr>
          <w:sz w:val="28"/>
          <w:szCs w:val="28"/>
        </w:rPr>
      </w:pPr>
    </w:p>
    <w:p w14:paraId="34041BA7" w14:textId="77777777" w:rsidR="0034611D" w:rsidRPr="003A7E8C" w:rsidRDefault="0034611D" w:rsidP="00B325D9">
      <w:pPr>
        <w:spacing w:after="0"/>
        <w:ind w:left="686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pacing w:val="-2"/>
          <w:sz w:val="28"/>
          <w:szCs w:val="28"/>
        </w:rPr>
        <w:t>Приложение:</w:t>
      </w:r>
    </w:p>
    <w:p w14:paraId="1CA5B368" w14:textId="4CBE7BB0" w:rsidR="0034611D" w:rsidRPr="003A7E8C" w:rsidRDefault="00B325D9" w:rsidP="00B57423">
      <w:pPr>
        <w:pStyle w:val="a7"/>
        <w:widowControl w:val="0"/>
        <w:numPr>
          <w:ilvl w:val="0"/>
          <w:numId w:val="11"/>
        </w:numPr>
        <w:tabs>
          <w:tab w:val="left" w:pos="842"/>
          <w:tab w:val="left" w:pos="3497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pacing w:val="-4"/>
          <w:sz w:val="28"/>
          <w:szCs w:val="28"/>
        </w:rPr>
        <w:t>резюме</w:t>
      </w:r>
      <w:r w:rsidR="0034611D" w:rsidRPr="003A7E8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 xml:space="preserve">инвестиционного </w:t>
      </w:r>
      <w:r w:rsidR="0034611D" w:rsidRPr="003A7E8C">
        <w:rPr>
          <w:rFonts w:ascii="Times New Roman" w:hAnsi="Times New Roman" w:cs="Times New Roman"/>
          <w:spacing w:val="-4"/>
          <w:sz w:val="28"/>
          <w:szCs w:val="28"/>
        </w:rPr>
        <w:t xml:space="preserve">проекта </w:t>
      </w:r>
      <w:r w:rsidR="0034611D" w:rsidRPr="003A7E8C">
        <w:rPr>
          <w:rFonts w:ascii="Times New Roman" w:hAnsi="Times New Roman" w:cs="Times New Roman"/>
          <w:color w:val="0E0E0E"/>
          <w:spacing w:val="-4"/>
          <w:sz w:val="28"/>
          <w:szCs w:val="28"/>
        </w:rPr>
        <w:t>на</w:t>
      </w:r>
      <w:r w:rsidR="00B57423" w:rsidRPr="003A7E8C">
        <w:rPr>
          <w:rFonts w:ascii="Times New Roman" w:hAnsi="Times New Roman" w:cs="Times New Roman"/>
          <w:color w:val="0E0E0E"/>
          <w:spacing w:val="-4"/>
          <w:sz w:val="28"/>
          <w:szCs w:val="28"/>
        </w:rPr>
        <w:t xml:space="preserve"> </w:t>
      </w:r>
      <w:r w:rsidR="00B57423" w:rsidRPr="003A7E8C">
        <w:rPr>
          <w:rFonts w:ascii="Times New Roman" w:hAnsi="Times New Roman" w:cs="Times New Roman"/>
          <w:color w:val="0E0E0E"/>
          <w:sz w:val="28"/>
          <w:szCs w:val="28"/>
        </w:rPr>
        <w:t>____</w:t>
      </w:r>
      <w:r w:rsidR="0034611D" w:rsidRPr="003A7E8C">
        <w:rPr>
          <w:rFonts w:ascii="Times New Roman" w:hAnsi="Times New Roman" w:cs="Times New Roman"/>
          <w:spacing w:val="-5"/>
          <w:sz w:val="28"/>
          <w:szCs w:val="28"/>
        </w:rPr>
        <w:t>л.</w:t>
      </w:r>
      <w:r w:rsidRPr="003A7E8C">
        <w:rPr>
          <w:rFonts w:ascii="Times New Roman" w:hAnsi="Times New Roman" w:cs="Times New Roman"/>
          <w:spacing w:val="-5"/>
          <w:sz w:val="28"/>
          <w:szCs w:val="28"/>
        </w:rPr>
        <w:t>/файл в формате ____;</w:t>
      </w:r>
    </w:p>
    <w:p w14:paraId="1D05D420" w14:textId="454AA4D3" w:rsidR="00B325D9" w:rsidRPr="003A7E8C" w:rsidRDefault="00B325D9" w:rsidP="00B325D9">
      <w:pPr>
        <w:pStyle w:val="a7"/>
        <w:widowControl w:val="0"/>
        <w:numPr>
          <w:ilvl w:val="0"/>
          <w:numId w:val="11"/>
        </w:numPr>
        <w:tabs>
          <w:tab w:val="left" w:pos="843"/>
          <w:tab w:val="left" w:pos="3972"/>
        </w:tabs>
        <w:autoSpaceDE w:val="0"/>
        <w:autoSpaceDN w:val="0"/>
        <w:spacing w:before="169" w:after="0"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r w:rsidRPr="003A7E8C">
        <w:rPr>
          <w:rFonts w:ascii="Times New Roman" w:hAnsi="Times New Roman" w:cs="Times New Roman"/>
          <w:spacing w:val="-6"/>
          <w:sz w:val="28"/>
          <w:szCs w:val="28"/>
        </w:rPr>
        <w:t xml:space="preserve">запрос на подбор инвестиционной площадки на </w:t>
      </w:r>
      <w:r w:rsidRPr="003A7E8C">
        <w:rPr>
          <w:rFonts w:ascii="Times New Roman" w:hAnsi="Times New Roman" w:cs="Times New Roman"/>
          <w:color w:val="0E0E0E"/>
          <w:sz w:val="28"/>
          <w:szCs w:val="28"/>
          <w:u w:val="single" w:color="3B3B3B"/>
        </w:rPr>
        <w:tab/>
      </w:r>
      <w:r w:rsidRPr="003A7E8C">
        <w:rPr>
          <w:rFonts w:ascii="Times New Roman" w:hAnsi="Times New Roman" w:cs="Times New Roman"/>
          <w:spacing w:val="-5"/>
          <w:sz w:val="28"/>
          <w:szCs w:val="28"/>
        </w:rPr>
        <w:t>л./файл в формате ____;</w:t>
      </w:r>
    </w:p>
    <w:p w14:paraId="08C9D643" w14:textId="73D44349" w:rsidR="0034611D" w:rsidRPr="003A7E8C" w:rsidRDefault="0034611D" w:rsidP="00B325D9">
      <w:pPr>
        <w:pStyle w:val="a7"/>
        <w:widowControl w:val="0"/>
        <w:numPr>
          <w:ilvl w:val="0"/>
          <w:numId w:val="11"/>
        </w:numPr>
        <w:tabs>
          <w:tab w:val="left" w:pos="843"/>
          <w:tab w:val="left" w:pos="3972"/>
        </w:tabs>
        <w:autoSpaceDE w:val="0"/>
        <w:autoSpaceDN w:val="0"/>
        <w:spacing w:before="169" w:after="0" w:line="240" w:lineRule="auto"/>
        <w:rPr>
          <w:rFonts w:ascii="Times New Roman" w:hAnsi="Times New Roman" w:cs="Times New Roman"/>
          <w:spacing w:val="-5"/>
          <w:sz w:val="28"/>
          <w:szCs w:val="28"/>
        </w:rPr>
      </w:pPr>
      <w:r w:rsidRPr="003A7E8C">
        <w:rPr>
          <w:rFonts w:ascii="Times New Roman" w:hAnsi="Times New Roman" w:cs="Times New Roman"/>
          <w:spacing w:val="-6"/>
          <w:sz w:val="28"/>
          <w:szCs w:val="28"/>
        </w:rPr>
        <w:t>презентация</w:t>
      </w:r>
      <w:r w:rsidRPr="003A7E8C">
        <w:rPr>
          <w:rFonts w:ascii="Times New Roman" w:hAnsi="Times New Roman" w:cs="Times New Roman"/>
          <w:sz w:val="28"/>
          <w:szCs w:val="28"/>
        </w:rPr>
        <w:t xml:space="preserve"> </w:t>
      </w:r>
      <w:r w:rsidRPr="003A7E8C">
        <w:rPr>
          <w:rFonts w:ascii="Times New Roman" w:hAnsi="Times New Roman" w:cs="Times New Roman"/>
          <w:spacing w:val="-6"/>
          <w:sz w:val="28"/>
          <w:szCs w:val="28"/>
        </w:rPr>
        <w:t xml:space="preserve">проекта </w:t>
      </w:r>
      <w:r w:rsidRPr="003A7E8C">
        <w:rPr>
          <w:rFonts w:ascii="Times New Roman" w:hAnsi="Times New Roman" w:cs="Times New Roman"/>
          <w:color w:val="111111"/>
          <w:spacing w:val="-6"/>
          <w:sz w:val="28"/>
          <w:szCs w:val="28"/>
        </w:rPr>
        <w:t>на</w:t>
      </w:r>
      <w:r w:rsidRPr="003A7E8C">
        <w:rPr>
          <w:rFonts w:ascii="Times New Roman" w:hAnsi="Times New Roman" w:cs="Times New Roman"/>
          <w:color w:val="111111"/>
          <w:spacing w:val="24"/>
          <w:sz w:val="28"/>
          <w:szCs w:val="28"/>
        </w:rPr>
        <w:t xml:space="preserve"> </w:t>
      </w:r>
      <w:r w:rsidR="00B325D9" w:rsidRPr="003A7E8C">
        <w:rPr>
          <w:rFonts w:ascii="Times New Roman" w:hAnsi="Times New Roman" w:cs="Times New Roman"/>
          <w:color w:val="0E0E0E"/>
          <w:sz w:val="28"/>
          <w:szCs w:val="28"/>
          <w:u w:val="single" w:color="3B3B3B"/>
        </w:rPr>
        <w:tab/>
      </w:r>
      <w:r w:rsidR="00B325D9" w:rsidRPr="003A7E8C">
        <w:rPr>
          <w:rFonts w:ascii="Times New Roman" w:hAnsi="Times New Roman" w:cs="Times New Roman"/>
          <w:spacing w:val="-5"/>
          <w:sz w:val="28"/>
          <w:szCs w:val="28"/>
        </w:rPr>
        <w:t>л./файл в формате ____;</w:t>
      </w:r>
    </w:p>
    <w:p w14:paraId="23F95D33" w14:textId="516D4F9E" w:rsidR="00B325D9" w:rsidRPr="003A7E8C" w:rsidRDefault="00B325D9" w:rsidP="0017671A">
      <w:pPr>
        <w:pStyle w:val="a7"/>
        <w:widowControl w:val="0"/>
        <w:numPr>
          <w:ilvl w:val="0"/>
          <w:numId w:val="11"/>
        </w:numPr>
        <w:tabs>
          <w:tab w:val="left" w:pos="843"/>
          <w:tab w:val="left" w:pos="3972"/>
        </w:tabs>
        <w:autoSpaceDE w:val="0"/>
        <w:autoSpaceDN w:val="0"/>
        <w:spacing w:before="169" w:after="0" w:line="240" w:lineRule="auto"/>
        <w:rPr>
          <w:rFonts w:ascii="Times New Roman" w:hAnsi="Times New Roman" w:cs="Times New Roman"/>
          <w:spacing w:val="-5"/>
          <w:sz w:val="28"/>
          <w:szCs w:val="28"/>
        </w:rPr>
      </w:pPr>
      <w:r w:rsidRPr="003A7E8C">
        <w:rPr>
          <w:rFonts w:ascii="Times New Roman" w:hAnsi="Times New Roman" w:cs="Times New Roman"/>
          <w:spacing w:val="-5"/>
          <w:sz w:val="28"/>
          <w:szCs w:val="28"/>
        </w:rPr>
        <w:t>согласие на обработку персональных данных</w:t>
      </w:r>
      <w:r w:rsidR="0017671A" w:rsidRPr="003A7E8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17671A" w:rsidRPr="003A7E8C">
        <w:rPr>
          <w:rFonts w:ascii="Times New Roman" w:hAnsi="Times New Roman" w:cs="Times New Roman"/>
          <w:color w:val="111111"/>
          <w:spacing w:val="-6"/>
          <w:sz w:val="28"/>
          <w:szCs w:val="28"/>
        </w:rPr>
        <w:t>на</w:t>
      </w:r>
      <w:r w:rsidR="0017671A" w:rsidRPr="003A7E8C">
        <w:rPr>
          <w:rFonts w:ascii="Times New Roman" w:hAnsi="Times New Roman" w:cs="Times New Roman"/>
          <w:color w:val="111111"/>
          <w:spacing w:val="24"/>
          <w:sz w:val="28"/>
          <w:szCs w:val="28"/>
        </w:rPr>
        <w:t xml:space="preserve"> </w:t>
      </w:r>
      <w:r w:rsidR="0017671A" w:rsidRPr="003A7E8C">
        <w:rPr>
          <w:rFonts w:ascii="Times New Roman" w:hAnsi="Times New Roman" w:cs="Times New Roman"/>
          <w:color w:val="0E0E0E"/>
          <w:sz w:val="28"/>
          <w:szCs w:val="28"/>
          <w:u w:val="single" w:color="3B3B3B"/>
        </w:rPr>
        <w:tab/>
      </w:r>
      <w:r w:rsidR="0017671A" w:rsidRPr="003A7E8C">
        <w:rPr>
          <w:rFonts w:ascii="Times New Roman" w:hAnsi="Times New Roman" w:cs="Times New Roman"/>
          <w:spacing w:val="-5"/>
          <w:sz w:val="28"/>
          <w:szCs w:val="28"/>
        </w:rPr>
        <w:t>л./файл в формате ____</w:t>
      </w:r>
      <w:r w:rsidRPr="003A7E8C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14:paraId="422D83AF" w14:textId="77777777" w:rsidR="0034611D" w:rsidRPr="003A7E8C" w:rsidRDefault="0034611D" w:rsidP="0034611D">
      <w:pPr>
        <w:pStyle w:val="af0"/>
        <w:rPr>
          <w:sz w:val="28"/>
          <w:szCs w:val="28"/>
        </w:rPr>
      </w:pPr>
    </w:p>
    <w:p w14:paraId="5D5BD3F9" w14:textId="7884F111" w:rsidR="0034611D" w:rsidRPr="003A7E8C" w:rsidRDefault="0034611D" w:rsidP="0034611D">
      <w:pPr>
        <w:ind w:left="687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pacing w:val="-4"/>
          <w:sz w:val="28"/>
          <w:szCs w:val="28"/>
          <w:u w:val="single"/>
        </w:rPr>
        <w:t>Дата</w:t>
      </w:r>
      <w:r w:rsidR="00057440" w:rsidRPr="003A7E8C">
        <w:rPr>
          <w:rFonts w:ascii="Times New Roman" w:hAnsi="Times New Roman" w:cs="Times New Roman"/>
          <w:spacing w:val="-4"/>
          <w:sz w:val="28"/>
          <w:szCs w:val="28"/>
        </w:rPr>
        <w:t xml:space="preserve">           </w:t>
      </w:r>
      <w:r w:rsidR="00057440"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="00057440"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="00057440"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="00057440"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="00057440"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="00057440"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="00057440"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="00057440"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="00057440" w:rsidRPr="003A7E8C">
        <w:rPr>
          <w:rFonts w:ascii="Times New Roman" w:hAnsi="Times New Roman" w:cs="Times New Roman"/>
          <w:spacing w:val="-4"/>
          <w:sz w:val="28"/>
          <w:szCs w:val="28"/>
          <w:u w:val="single"/>
        </w:rPr>
        <w:t>Подпись</w:t>
      </w:r>
    </w:p>
    <w:p w14:paraId="71F5BFDF" w14:textId="77777777" w:rsidR="0034611D" w:rsidRPr="003A7E8C" w:rsidRDefault="0034611D" w:rsidP="00057440">
      <w:pPr>
        <w:pStyle w:val="af0"/>
        <w:ind w:left="7088"/>
        <w:rPr>
          <w:spacing w:val="-4"/>
          <w:sz w:val="28"/>
          <w:szCs w:val="28"/>
        </w:rPr>
      </w:pPr>
      <w:r w:rsidRPr="003A7E8C">
        <w:rPr>
          <w:spacing w:val="-4"/>
          <w:sz w:val="28"/>
          <w:szCs w:val="28"/>
        </w:rPr>
        <w:t>М.П.</w:t>
      </w:r>
    </w:p>
    <w:p w14:paraId="7EB23F77" w14:textId="68B75092" w:rsidR="00057440" w:rsidRPr="003A7E8C" w:rsidRDefault="00057440" w:rsidP="00057440">
      <w:pPr>
        <w:pStyle w:val="af0"/>
        <w:ind w:left="7088"/>
        <w:rPr>
          <w:sz w:val="22"/>
          <w:szCs w:val="22"/>
        </w:rPr>
      </w:pPr>
      <w:r w:rsidRPr="003A7E8C">
        <w:rPr>
          <w:spacing w:val="-4"/>
          <w:sz w:val="22"/>
          <w:szCs w:val="22"/>
        </w:rPr>
        <w:t>(при наличии)</w:t>
      </w:r>
    </w:p>
    <w:p w14:paraId="1062CF1D" w14:textId="03CE5B91" w:rsidR="00115A28" w:rsidRPr="003A7E8C" w:rsidRDefault="00057440" w:rsidP="00905CEA">
      <w:pPr>
        <w:ind w:left="6380" w:firstLine="708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br w:type="page"/>
      </w:r>
      <w:r w:rsidR="00905CEA" w:rsidRPr="003A7E8C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115A28" w:rsidRPr="003A7E8C">
        <w:rPr>
          <w:rFonts w:ascii="Times New Roman" w:hAnsi="Times New Roman" w:cs="Times New Roman"/>
          <w:sz w:val="28"/>
          <w:szCs w:val="28"/>
        </w:rPr>
        <w:t>Приложение №2</w:t>
      </w:r>
    </w:p>
    <w:p w14:paraId="39B056EA" w14:textId="77777777" w:rsidR="00115A28" w:rsidRPr="003A7E8C" w:rsidRDefault="00115A28" w:rsidP="00115A2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к Регламенту сопровождения </w:t>
      </w:r>
    </w:p>
    <w:p w14:paraId="3D031E82" w14:textId="77777777" w:rsidR="00115A28" w:rsidRPr="003A7E8C" w:rsidRDefault="00115A28" w:rsidP="00115A2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инвестиционных проектов </w:t>
      </w:r>
    </w:p>
    <w:p w14:paraId="3BB6305A" w14:textId="77777777" w:rsidR="00115A28" w:rsidRPr="003A7E8C" w:rsidRDefault="00115A28" w:rsidP="00115A2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на территории </w:t>
      </w:r>
    </w:p>
    <w:p w14:paraId="5769BF57" w14:textId="77777777" w:rsidR="00115A28" w:rsidRPr="003A7E8C" w:rsidRDefault="00115A28" w:rsidP="00115A2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Донецкой Народной Республики </w:t>
      </w:r>
    </w:p>
    <w:p w14:paraId="0EDE53DC" w14:textId="77777777" w:rsidR="00115A28" w:rsidRPr="003A7E8C" w:rsidRDefault="00115A28" w:rsidP="00115A2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по принципу «одного окна»</w:t>
      </w:r>
    </w:p>
    <w:p w14:paraId="6D9925C9" w14:textId="77777777" w:rsidR="008F4858" w:rsidRPr="003A7E8C" w:rsidRDefault="008F4858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302E17" w14:textId="2E26940D" w:rsidR="008F4858" w:rsidRPr="003A7E8C" w:rsidRDefault="002A28D2" w:rsidP="002A28D2">
      <w:pPr>
        <w:spacing w:after="0" w:line="271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E8C">
        <w:rPr>
          <w:rFonts w:ascii="Times New Roman" w:hAnsi="Times New Roman" w:cs="Times New Roman"/>
          <w:b/>
          <w:bCs/>
          <w:sz w:val="28"/>
          <w:szCs w:val="28"/>
        </w:rPr>
        <w:t>РЕЗЮМЕ ИНВЕСТИЦИОННОГО ПРОЕКТА</w:t>
      </w:r>
    </w:p>
    <w:p w14:paraId="3AD433EE" w14:textId="600AC46B" w:rsidR="002A28D2" w:rsidRPr="003A7E8C" w:rsidRDefault="006818DF" w:rsidP="006818DF">
      <w:pPr>
        <w:spacing w:after="0" w:line="271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«_________________________________________________________»</w:t>
      </w:r>
    </w:p>
    <w:p w14:paraId="550483F7" w14:textId="56E0FBA6" w:rsidR="006818DF" w:rsidRPr="003A7E8C" w:rsidRDefault="006818DF" w:rsidP="006818DF">
      <w:pPr>
        <w:spacing w:after="0" w:line="271" w:lineRule="auto"/>
        <w:ind w:firstLine="709"/>
        <w:jc w:val="center"/>
        <w:rPr>
          <w:rFonts w:ascii="Times New Roman" w:hAnsi="Times New Roman" w:cs="Times New Roman"/>
        </w:rPr>
      </w:pPr>
      <w:r w:rsidRPr="003A7E8C">
        <w:rPr>
          <w:rFonts w:ascii="Times New Roman" w:hAnsi="Times New Roman" w:cs="Times New Roman"/>
        </w:rPr>
        <w:t>(наименование инвестиционного проекта)</w:t>
      </w:r>
    </w:p>
    <w:p w14:paraId="16F23661" w14:textId="77777777" w:rsidR="002A28D2" w:rsidRPr="003A7E8C" w:rsidRDefault="002A28D2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E96AD4" w:rsidRPr="003A7E8C" w14:paraId="31F03054" w14:textId="77777777" w:rsidTr="0016622B">
        <w:tc>
          <w:tcPr>
            <w:tcW w:w="9345" w:type="dxa"/>
            <w:gridSpan w:val="2"/>
          </w:tcPr>
          <w:p w14:paraId="1956CC81" w14:textId="1984B3F4" w:rsidR="00E96AD4" w:rsidRPr="003A7E8C" w:rsidRDefault="00E96AD4" w:rsidP="00E96AD4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Сведения об </w:t>
            </w:r>
            <w:r w:rsidR="00AE2908" w:rsidRPr="003A7E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инициаторе инвестиционного проекта</w:t>
            </w:r>
          </w:p>
        </w:tc>
      </w:tr>
      <w:tr w:rsidR="00A268EC" w:rsidRPr="003A7E8C" w14:paraId="03A909BF" w14:textId="77777777" w:rsidTr="00E96AD4">
        <w:tc>
          <w:tcPr>
            <w:tcW w:w="3539" w:type="dxa"/>
          </w:tcPr>
          <w:p w14:paraId="667ADA95" w14:textId="1EC7059D" w:rsidR="00A268EC" w:rsidRPr="003A7E8C" w:rsidRDefault="00A268EC" w:rsidP="00A268EC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инициатора инвестиционного проекта</w:t>
            </w:r>
          </w:p>
        </w:tc>
        <w:tc>
          <w:tcPr>
            <w:tcW w:w="5806" w:type="dxa"/>
          </w:tcPr>
          <w:p w14:paraId="12207EB1" w14:textId="77777777" w:rsidR="00A268EC" w:rsidRPr="003A7E8C" w:rsidRDefault="00A268EC" w:rsidP="00A268EC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4BF85D74" w14:textId="77777777" w:rsidTr="00E96AD4">
        <w:tc>
          <w:tcPr>
            <w:tcW w:w="3539" w:type="dxa"/>
          </w:tcPr>
          <w:p w14:paraId="06E795C5" w14:textId="2E631509" w:rsidR="00A268EC" w:rsidRPr="003A7E8C" w:rsidRDefault="00A268EC" w:rsidP="00A268EC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Адрес регистрации</w:t>
            </w:r>
          </w:p>
        </w:tc>
        <w:tc>
          <w:tcPr>
            <w:tcW w:w="5806" w:type="dxa"/>
          </w:tcPr>
          <w:p w14:paraId="7D694E93" w14:textId="77777777" w:rsidR="00A268EC" w:rsidRPr="003A7E8C" w:rsidRDefault="00A268EC" w:rsidP="00A268EC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4096BFD7" w14:textId="77777777" w:rsidTr="00E96AD4">
        <w:tc>
          <w:tcPr>
            <w:tcW w:w="3539" w:type="dxa"/>
          </w:tcPr>
          <w:p w14:paraId="5185ACAD" w14:textId="2A2AC905" w:rsidR="00A268EC" w:rsidRPr="003A7E8C" w:rsidRDefault="00A268EC" w:rsidP="00A268EC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806" w:type="dxa"/>
          </w:tcPr>
          <w:p w14:paraId="103E4982" w14:textId="77777777" w:rsidR="00A268EC" w:rsidRPr="003A7E8C" w:rsidRDefault="00A268EC" w:rsidP="00A268EC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AD4" w:rsidRPr="003A7E8C" w14:paraId="5AE5DEFA" w14:textId="77777777" w:rsidTr="00E96AD4">
        <w:tc>
          <w:tcPr>
            <w:tcW w:w="3539" w:type="dxa"/>
          </w:tcPr>
          <w:p w14:paraId="12ACB8B5" w14:textId="764906C2" w:rsidR="00E96AD4" w:rsidRPr="003A7E8C" w:rsidRDefault="00E96AD4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деятельности претендента</w:t>
            </w:r>
          </w:p>
        </w:tc>
        <w:tc>
          <w:tcPr>
            <w:tcW w:w="5806" w:type="dxa"/>
          </w:tcPr>
          <w:p w14:paraId="0736C310" w14:textId="77777777" w:rsidR="00E96AD4" w:rsidRPr="003A7E8C" w:rsidRDefault="00E96AD4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AD4" w:rsidRPr="003A7E8C" w14:paraId="4B865E35" w14:textId="77777777" w:rsidTr="00E96AD4">
        <w:tc>
          <w:tcPr>
            <w:tcW w:w="3539" w:type="dxa"/>
          </w:tcPr>
          <w:p w14:paraId="40E05C0C" w14:textId="77777777" w:rsidR="00E96AD4" w:rsidRPr="003A7E8C" w:rsidRDefault="00E96AD4" w:rsidP="00E96AD4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Краткая</w:t>
            </w:r>
          </w:p>
          <w:p w14:paraId="3FA8166E" w14:textId="7A37FC64" w:rsidR="00E96AD4" w:rsidRPr="003A7E8C" w:rsidRDefault="00E96AD4" w:rsidP="00E96AD4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история претендента</w:t>
            </w:r>
          </w:p>
        </w:tc>
        <w:tc>
          <w:tcPr>
            <w:tcW w:w="5806" w:type="dxa"/>
          </w:tcPr>
          <w:p w14:paraId="2E714C3C" w14:textId="77777777" w:rsidR="00E96AD4" w:rsidRPr="003A7E8C" w:rsidRDefault="00E96AD4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AD4" w:rsidRPr="003A7E8C" w14:paraId="6A449EDC" w14:textId="77777777" w:rsidTr="00E96AD4">
        <w:tc>
          <w:tcPr>
            <w:tcW w:w="3539" w:type="dxa"/>
          </w:tcPr>
          <w:p w14:paraId="5D613C05" w14:textId="4E7AAD7F" w:rsidR="00E96AD4" w:rsidRPr="003A7E8C" w:rsidRDefault="00E96AD4" w:rsidP="00E96AD4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Опыт работы претендента в отрасли, в которой планируется реализация</w:t>
            </w:r>
          </w:p>
          <w:p w14:paraId="0F790F27" w14:textId="76486BCC" w:rsidR="00E96AD4" w:rsidRPr="003A7E8C" w:rsidRDefault="00E96AD4" w:rsidP="00E96AD4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инвестиционного проекта</w:t>
            </w:r>
          </w:p>
        </w:tc>
        <w:tc>
          <w:tcPr>
            <w:tcW w:w="5806" w:type="dxa"/>
          </w:tcPr>
          <w:p w14:paraId="32470982" w14:textId="77777777" w:rsidR="00E96AD4" w:rsidRPr="003A7E8C" w:rsidRDefault="00E96AD4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7D4" w:rsidRPr="003A7E8C" w14:paraId="62E08698" w14:textId="77777777" w:rsidTr="00E96AD4">
        <w:tc>
          <w:tcPr>
            <w:tcW w:w="3539" w:type="dxa"/>
          </w:tcPr>
          <w:p w14:paraId="7CC6E8CD" w14:textId="648AA335" w:rsidR="00BE37D4" w:rsidRPr="003A7E8C" w:rsidRDefault="00BE37D4" w:rsidP="00E96AD4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Бенефициар/материнская компания инициатора инвестиционного проекта</w:t>
            </w:r>
          </w:p>
        </w:tc>
        <w:tc>
          <w:tcPr>
            <w:tcW w:w="5806" w:type="dxa"/>
          </w:tcPr>
          <w:p w14:paraId="75DE0E89" w14:textId="77777777" w:rsidR="00BE37D4" w:rsidRPr="003A7E8C" w:rsidRDefault="00BE37D4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DCF" w:rsidRPr="003A7E8C" w14:paraId="1CF892E9" w14:textId="77777777" w:rsidTr="00D84617">
        <w:tc>
          <w:tcPr>
            <w:tcW w:w="9345" w:type="dxa"/>
            <w:gridSpan w:val="2"/>
          </w:tcPr>
          <w:p w14:paraId="44B98A39" w14:textId="4EC79E50" w:rsidR="00342DCF" w:rsidRPr="003A7E8C" w:rsidRDefault="00342DCF" w:rsidP="00102B91">
            <w:pPr>
              <w:spacing w:before="120" w:after="120" w:line="271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Контактные данные </w:t>
            </w:r>
            <w:r w:rsidR="0098573A" w:rsidRPr="003A7E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инициатора инвестиционного проекта</w:t>
            </w:r>
          </w:p>
        </w:tc>
      </w:tr>
      <w:tr w:rsidR="00E96AD4" w:rsidRPr="003A7E8C" w14:paraId="25B8EDCB" w14:textId="77777777" w:rsidTr="00E96AD4">
        <w:tc>
          <w:tcPr>
            <w:tcW w:w="3539" w:type="dxa"/>
          </w:tcPr>
          <w:p w14:paraId="0728C532" w14:textId="326AF01B" w:rsidR="00E96AD4" w:rsidRPr="003A7E8C" w:rsidRDefault="00AA5BE1" w:rsidP="00AA5BE1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(последнее - при наличии)</w:t>
            </w:r>
          </w:p>
        </w:tc>
        <w:tc>
          <w:tcPr>
            <w:tcW w:w="5806" w:type="dxa"/>
          </w:tcPr>
          <w:p w14:paraId="4221CCC1" w14:textId="77777777" w:rsidR="00E96AD4" w:rsidRPr="003A7E8C" w:rsidRDefault="00E96AD4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AD4" w:rsidRPr="003A7E8C" w14:paraId="3885C567" w14:textId="77777777" w:rsidTr="00E96AD4">
        <w:tc>
          <w:tcPr>
            <w:tcW w:w="3539" w:type="dxa"/>
          </w:tcPr>
          <w:p w14:paraId="42874AE1" w14:textId="4B8A035D" w:rsidR="00E96AD4" w:rsidRPr="003A7E8C" w:rsidRDefault="00AA5BE1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5806" w:type="dxa"/>
          </w:tcPr>
          <w:p w14:paraId="5B50742D" w14:textId="77777777" w:rsidR="00E96AD4" w:rsidRPr="003A7E8C" w:rsidRDefault="00E96AD4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AD4" w:rsidRPr="003A7E8C" w14:paraId="5D09F17A" w14:textId="77777777" w:rsidTr="00E96AD4">
        <w:tc>
          <w:tcPr>
            <w:tcW w:w="3539" w:type="dxa"/>
          </w:tcPr>
          <w:p w14:paraId="7EF2DF33" w14:textId="08AFF289" w:rsidR="00E96AD4" w:rsidRPr="003A7E8C" w:rsidRDefault="00AA5BE1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5806" w:type="dxa"/>
          </w:tcPr>
          <w:p w14:paraId="46699F1D" w14:textId="77777777" w:rsidR="00E96AD4" w:rsidRPr="003A7E8C" w:rsidRDefault="00E96AD4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AD4" w:rsidRPr="003A7E8C" w14:paraId="01B1BBEF" w14:textId="77777777" w:rsidTr="00E96AD4">
        <w:tc>
          <w:tcPr>
            <w:tcW w:w="3539" w:type="dxa"/>
          </w:tcPr>
          <w:p w14:paraId="6181BC45" w14:textId="78E75707" w:rsidR="00E96AD4" w:rsidRPr="003A7E8C" w:rsidRDefault="00AA5BE1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5806" w:type="dxa"/>
          </w:tcPr>
          <w:p w14:paraId="492092EF" w14:textId="77777777" w:rsidR="00E96AD4" w:rsidRPr="003A7E8C" w:rsidRDefault="00E96AD4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BE1" w:rsidRPr="003A7E8C" w14:paraId="6B4CE31E" w14:textId="77777777" w:rsidTr="00500088">
        <w:tc>
          <w:tcPr>
            <w:tcW w:w="9345" w:type="dxa"/>
            <w:gridSpan w:val="2"/>
          </w:tcPr>
          <w:p w14:paraId="5A8CEC2A" w14:textId="2C8E2F18" w:rsidR="00AA5BE1" w:rsidRPr="003A7E8C" w:rsidRDefault="00AA5BE1" w:rsidP="00102B91">
            <w:pPr>
              <w:spacing w:before="120" w:after="120" w:line="271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Информация об инвестиционном проекте</w:t>
            </w:r>
          </w:p>
        </w:tc>
      </w:tr>
      <w:tr w:rsidR="00E96AD4" w:rsidRPr="003A7E8C" w14:paraId="0B337E83" w14:textId="77777777" w:rsidTr="00E96AD4">
        <w:tc>
          <w:tcPr>
            <w:tcW w:w="3539" w:type="dxa"/>
          </w:tcPr>
          <w:p w14:paraId="7FB1EA42" w14:textId="0539E986" w:rsidR="00E96AD4" w:rsidRPr="003A7E8C" w:rsidRDefault="00033835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Краткое описание (суть) инвестиционного проекта</w:t>
            </w:r>
          </w:p>
        </w:tc>
        <w:tc>
          <w:tcPr>
            <w:tcW w:w="5806" w:type="dxa"/>
          </w:tcPr>
          <w:p w14:paraId="6774E9A0" w14:textId="77777777" w:rsidR="00E96AD4" w:rsidRPr="003A7E8C" w:rsidRDefault="00E96AD4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05D" w:rsidRPr="003A7E8C" w14:paraId="0053BF6F" w14:textId="77777777" w:rsidTr="008B08E4"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8923D5" w14:textId="379D8173" w:rsidR="0094105D" w:rsidRPr="003A7E8C" w:rsidRDefault="0094105D" w:rsidP="0094105D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реализации инвестиционного проекта</w:t>
            </w:r>
          </w:p>
        </w:tc>
        <w:tc>
          <w:tcPr>
            <w:tcW w:w="5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7BEF52" w14:textId="0DD9C910" w:rsidR="0094105D" w:rsidRPr="003A7E8C" w:rsidRDefault="0094105D" w:rsidP="0094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Целесообразность реализации проекта</w:t>
            </w:r>
          </w:p>
          <w:p w14:paraId="15307DB8" w14:textId="57FA552A" w:rsidR="00102B91" w:rsidRPr="003A7E8C" w:rsidRDefault="0094105D" w:rsidP="0094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(возможность увеличить объём продаж и долю на рынке; снизить затраты; занять свободную нишу на рынке или создать новый рынок; учесть экологические требования и т.д.).</w:t>
            </w:r>
          </w:p>
        </w:tc>
      </w:tr>
      <w:tr w:rsidR="0094105D" w:rsidRPr="003A7E8C" w14:paraId="3B353FBD" w14:textId="77777777" w:rsidTr="008B08E4"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87621A" w14:textId="388E87A4" w:rsidR="0094105D" w:rsidRPr="003A7E8C" w:rsidRDefault="0094105D" w:rsidP="0094105D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Проектная мощность</w:t>
            </w:r>
          </w:p>
        </w:tc>
        <w:tc>
          <w:tcPr>
            <w:tcW w:w="5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1523FB" w14:textId="15B6F644" w:rsidR="0094105D" w:rsidRPr="003A7E8C" w:rsidRDefault="0094105D" w:rsidP="0094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Потенциальная возможност</w:t>
            </w:r>
            <w:r w:rsidR="00074B62" w:rsidRPr="003A7E8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 xml:space="preserve"> выпуска продукции, переработки сырья за год, соответствующ</w:t>
            </w:r>
            <w:r w:rsidR="00074B62" w:rsidRPr="003A7E8C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производительности </w:t>
            </w:r>
            <w:r w:rsidR="00074B62" w:rsidRPr="003A7E8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и режиму работы технологического комплекса оборудования по номенклатуре</w:t>
            </w:r>
            <w:r w:rsidR="00074B62" w:rsidRPr="003A7E8C">
              <w:rPr>
                <w:rFonts w:ascii="Times New Roman" w:hAnsi="Times New Roman" w:cs="Times New Roman"/>
                <w:sz w:val="28"/>
                <w:szCs w:val="28"/>
              </w:rPr>
              <w:t xml:space="preserve"> и качеству</w:t>
            </w: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, предусмотренных проектом</w:t>
            </w:r>
            <w:r w:rsidR="00074B62" w:rsidRPr="003A7E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4CB6D83" w14:textId="0F773ABD" w:rsidR="00195333" w:rsidRPr="003A7E8C" w:rsidRDefault="00195333" w:rsidP="0094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05D" w:rsidRPr="003A7E8C" w14:paraId="556A10D6" w14:textId="77777777" w:rsidTr="008B08E4"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DB06F6" w14:textId="7228BE46" w:rsidR="0094105D" w:rsidRPr="003A7E8C" w:rsidRDefault="0094105D" w:rsidP="0094105D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рынка потребителей </w:t>
            </w:r>
          </w:p>
        </w:tc>
        <w:tc>
          <w:tcPr>
            <w:tcW w:w="5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6BDCAA" w14:textId="77777777" w:rsidR="0094105D" w:rsidRPr="003A7E8C" w:rsidRDefault="0094105D" w:rsidP="0094105D">
            <w:pPr>
              <w:spacing w:line="271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Список предполагаемых покупателей </w:t>
            </w:r>
            <w:r w:rsidRPr="003A7E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 заказчиков, стратегических партнеров, в том числе основных покупателей (заказчиков), давших гарантии покупки существенного объема продукции реализуемых в рамках проекта.</w:t>
            </w:r>
          </w:p>
          <w:p w14:paraId="61A6C1EA" w14:textId="1809728C" w:rsidR="00195333" w:rsidRPr="003A7E8C" w:rsidRDefault="00195333" w:rsidP="0094105D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05D" w:rsidRPr="003A7E8C" w14:paraId="0EDFA245" w14:textId="77777777" w:rsidTr="00E96AD4">
        <w:tc>
          <w:tcPr>
            <w:tcW w:w="3539" w:type="dxa"/>
          </w:tcPr>
          <w:p w14:paraId="4F71B45D" w14:textId="0736D062" w:rsidR="0094105D" w:rsidRPr="003A7E8C" w:rsidRDefault="0094105D" w:rsidP="0094105D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Конкурентные преимущества</w:t>
            </w:r>
          </w:p>
        </w:tc>
        <w:tc>
          <w:tcPr>
            <w:tcW w:w="5806" w:type="dxa"/>
          </w:tcPr>
          <w:p w14:paraId="4185AE28" w14:textId="1DBCA086" w:rsidR="0094105D" w:rsidRPr="003A7E8C" w:rsidRDefault="0094105D" w:rsidP="0094105D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 xml:space="preserve">Конкурентные преимущества: естественные (объективные преимущества: стоимость продукции или услуг, скорость доставки, авторитет бренда, сотрудничество </w:t>
            </w:r>
            <w:r w:rsidRPr="003A7E8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известными клиентами и т.д.) </w:t>
            </w:r>
            <w:r w:rsidRPr="003A7E8C">
              <w:rPr>
                <w:rFonts w:ascii="Times New Roman" w:hAnsi="Times New Roman" w:cs="Times New Roman"/>
                <w:sz w:val="28"/>
                <w:szCs w:val="28"/>
              </w:rPr>
              <w:br/>
              <w:t>и искусственные (дополнительные бонусы, ответственность за качество товара или услуг, расширенная гарантия, уникальное торговое предложение т.д.)</w:t>
            </w:r>
            <w:r w:rsidR="00E36A4B" w:rsidRPr="003A7E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82141A1" w14:textId="1CF9B8CF" w:rsidR="00102B91" w:rsidRPr="003A7E8C" w:rsidRDefault="00102B91" w:rsidP="0094105D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AD4" w:rsidRPr="003A7E8C" w14:paraId="5675222F" w14:textId="77777777" w:rsidTr="00E96AD4">
        <w:tc>
          <w:tcPr>
            <w:tcW w:w="3539" w:type="dxa"/>
          </w:tcPr>
          <w:p w14:paraId="25C453AE" w14:textId="77777777" w:rsidR="00E96AD4" w:rsidRPr="003A7E8C" w:rsidRDefault="00033835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Адрес реализации инвестиционного проекта (при наличии)</w:t>
            </w:r>
          </w:p>
          <w:p w14:paraId="27E3B2A8" w14:textId="14251035" w:rsidR="00102B91" w:rsidRPr="003A7E8C" w:rsidRDefault="00102B91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</w:tcPr>
          <w:p w14:paraId="6549ACC0" w14:textId="77777777" w:rsidR="00E96AD4" w:rsidRPr="003A7E8C" w:rsidRDefault="00E96AD4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B91" w:rsidRPr="003A7E8C" w14:paraId="27476144" w14:textId="77777777" w:rsidTr="00E96AD4">
        <w:tc>
          <w:tcPr>
            <w:tcW w:w="3539" w:type="dxa"/>
          </w:tcPr>
          <w:p w14:paraId="0EAD2AB8" w14:textId="4DCE5F93" w:rsidR="00102B91" w:rsidRPr="003A7E8C" w:rsidRDefault="00102B91" w:rsidP="00102B91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Предполагаемые сроки реализации инвестиционного проекта </w:t>
            </w:r>
            <w:r w:rsidRPr="003A7E8C">
              <w:rPr>
                <w:rFonts w:ascii="Times New Roman" w:hAnsi="Times New Roman" w:cs="Times New Roman"/>
                <w:sz w:val="28"/>
                <w:szCs w:val="28"/>
              </w:rPr>
              <w:br/>
              <w:t>в формате квартал/год</w:t>
            </w:r>
          </w:p>
        </w:tc>
        <w:tc>
          <w:tcPr>
            <w:tcW w:w="5806" w:type="dxa"/>
          </w:tcPr>
          <w:p w14:paraId="70B1AF2D" w14:textId="6866F291" w:rsidR="00102B91" w:rsidRPr="003A7E8C" w:rsidRDefault="00102B91" w:rsidP="004E26A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Началом реализации инвестиционного проекта является предполагаемая дата заключения договора аренды на земельный участок/объекты имущества</w:t>
            </w:r>
            <w:r w:rsidR="00E36A4B" w:rsidRPr="003A7E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44C8998" w14:textId="2682B246" w:rsidR="00102B91" w:rsidRPr="003A7E8C" w:rsidRDefault="00102B91" w:rsidP="004E26A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26A0" w:rsidRPr="003A7E8C" w14:paraId="0C69450E" w14:textId="77777777" w:rsidTr="00E96AD4">
        <w:tc>
          <w:tcPr>
            <w:tcW w:w="3539" w:type="dxa"/>
          </w:tcPr>
          <w:p w14:paraId="027C3302" w14:textId="11E5DB63" w:rsidR="004E26A0" w:rsidRPr="003A7E8C" w:rsidRDefault="004E26A0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Наличие документации по проекту</w:t>
            </w:r>
          </w:p>
        </w:tc>
        <w:tc>
          <w:tcPr>
            <w:tcW w:w="5806" w:type="dxa"/>
          </w:tcPr>
          <w:p w14:paraId="4DCE8C72" w14:textId="77777777" w:rsidR="00102B91" w:rsidRPr="003A7E8C" w:rsidRDefault="004E26A0" w:rsidP="004E26A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 xml:space="preserve">Указывается уже имеющаяся документация по проекту: концепция проекта, технико-экономическое обоснование, бизнес-план, </w:t>
            </w:r>
            <w:r w:rsidRPr="003A7E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проектно-сметная документация, необходимые согласования и разрешения, заключения государственной экспертизы и т.д.</w:t>
            </w:r>
          </w:p>
          <w:p w14:paraId="71BD761E" w14:textId="24FD612B" w:rsidR="00C946C1" w:rsidRPr="003A7E8C" w:rsidRDefault="00C946C1" w:rsidP="004E26A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92E" w:rsidRPr="003A7E8C" w14:paraId="67CE1A7E" w14:textId="77777777" w:rsidTr="001D57CC">
        <w:tc>
          <w:tcPr>
            <w:tcW w:w="9345" w:type="dxa"/>
            <w:gridSpan w:val="2"/>
          </w:tcPr>
          <w:p w14:paraId="6E30F905" w14:textId="50ADD932" w:rsidR="002E492E" w:rsidRPr="003A7E8C" w:rsidRDefault="002E492E" w:rsidP="00102B91">
            <w:pPr>
              <w:spacing w:before="120" w:after="120" w:line="271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Финансовые показатели инвестиционного проекта</w:t>
            </w:r>
          </w:p>
        </w:tc>
      </w:tr>
      <w:tr w:rsidR="005E6161" w:rsidRPr="003A7E8C" w14:paraId="636D3258" w14:textId="77777777" w:rsidTr="00E96AD4">
        <w:tc>
          <w:tcPr>
            <w:tcW w:w="3539" w:type="dxa"/>
          </w:tcPr>
          <w:p w14:paraId="01F41D9B" w14:textId="77777777" w:rsidR="005E6161" w:rsidRPr="003A7E8C" w:rsidRDefault="005E6161" w:rsidP="005E6161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Предполагаемый объем инвестиций, млн рублей</w:t>
            </w:r>
          </w:p>
          <w:p w14:paraId="3D8AE0B6" w14:textId="403681CC" w:rsidR="00195333" w:rsidRPr="003A7E8C" w:rsidRDefault="00195333" w:rsidP="005E6161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</w:tcPr>
          <w:p w14:paraId="13DB698E" w14:textId="77777777" w:rsidR="005E6161" w:rsidRPr="003A7E8C" w:rsidRDefault="005E6161" w:rsidP="005E6161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161" w:rsidRPr="003A7E8C" w14:paraId="3EF74442" w14:textId="77777777" w:rsidTr="00E96AD4">
        <w:tc>
          <w:tcPr>
            <w:tcW w:w="3539" w:type="dxa"/>
          </w:tcPr>
          <w:p w14:paraId="2F7465F9" w14:textId="77777777" w:rsidR="005E6161" w:rsidRPr="003A7E8C" w:rsidRDefault="005E6161" w:rsidP="005E6161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Предполагаемый объем капитальных вложений (без НДС), млн руб.</w:t>
            </w:r>
          </w:p>
          <w:p w14:paraId="3BE683C6" w14:textId="180C7115" w:rsidR="00195333" w:rsidRPr="003A7E8C" w:rsidRDefault="00195333" w:rsidP="005E6161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</w:tcPr>
          <w:p w14:paraId="155A2983" w14:textId="77777777" w:rsidR="005E6161" w:rsidRPr="003A7E8C" w:rsidRDefault="005E6161" w:rsidP="005E6161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92E" w:rsidRPr="003A7E8C" w14:paraId="078BF407" w14:textId="77777777" w:rsidTr="0093171D"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E938CE" w14:textId="69747407" w:rsidR="002E492E" w:rsidRPr="003A7E8C" w:rsidRDefault="002E492E" w:rsidP="002E492E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средства, млн руб.</w:t>
            </w:r>
          </w:p>
        </w:tc>
        <w:tc>
          <w:tcPr>
            <w:tcW w:w="5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940F54" w14:textId="77777777" w:rsidR="002E492E" w:rsidRPr="003A7E8C" w:rsidRDefault="002E492E" w:rsidP="002E4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собственных средств (которые будут вложены в проект получателем средств и его акционерами/участниками), млн. руб.</w:t>
            </w:r>
          </w:p>
          <w:p w14:paraId="2C34FAF3" w14:textId="77777777" w:rsidR="002E492E" w:rsidRPr="003A7E8C" w:rsidRDefault="002E492E" w:rsidP="002E492E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92E" w:rsidRPr="003A7E8C" w14:paraId="33488DEE" w14:textId="77777777" w:rsidTr="0093171D"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1D696A" w14:textId="521CDABD" w:rsidR="002E492E" w:rsidRPr="003A7E8C" w:rsidRDefault="002E492E" w:rsidP="002E492E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Бюджетные средства, млн руб.</w:t>
            </w:r>
          </w:p>
        </w:tc>
        <w:tc>
          <w:tcPr>
            <w:tcW w:w="5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61DC2D" w14:textId="38005A9B" w:rsidR="002E492E" w:rsidRPr="003A7E8C" w:rsidRDefault="002E492E" w:rsidP="002E492E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привлеченных бюджетных средств (при наличии), млн руб.</w:t>
            </w:r>
          </w:p>
        </w:tc>
      </w:tr>
      <w:tr w:rsidR="002E492E" w:rsidRPr="003A7E8C" w14:paraId="5E2E0AE6" w14:textId="77777777" w:rsidTr="0093171D"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79A64D" w14:textId="00A0ACE7" w:rsidR="002E492E" w:rsidRPr="003A7E8C" w:rsidRDefault="002E492E" w:rsidP="002E492E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Ранее привлеченные средства, млн руб.</w:t>
            </w:r>
          </w:p>
        </w:tc>
        <w:tc>
          <w:tcPr>
            <w:tcW w:w="5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FFC005" w14:textId="77777777" w:rsidR="002E492E" w:rsidRPr="003A7E8C" w:rsidRDefault="002E492E" w:rsidP="002E492E">
            <w:pPr>
              <w:spacing w:line="271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Объем ранее привлеченных средств (при наличии), млн руб. </w:t>
            </w:r>
          </w:p>
          <w:p w14:paraId="32ED8C59" w14:textId="2F15BD10" w:rsidR="00195333" w:rsidRPr="003A7E8C" w:rsidRDefault="00195333" w:rsidP="002E492E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92E" w:rsidRPr="003A7E8C" w14:paraId="2602732B" w14:textId="77777777" w:rsidTr="0093171D"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7747BC" w14:textId="77777777" w:rsidR="002E492E" w:rsidRPr="003A7E8C" w:rsidRDefault="002E492E" w:rsidP="002E492E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Потребность в заемных средствах (банковский кредит), млн руб.</w:t>
            </w:r>
          </w:p>
          <w:p w14:paraId="2764F35C" w14:textId="45765C6E" w:rsidR="00195333" w:rsidRPr="003A7E8C" w:rsidRDefault="00195333" w:rsidP="002E492E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D8CB77" w14:textId="71173C8B" w:rsidR="002E492E" w:rsidRPr="003A7E8C" w:rsidRDefault="002E492E" w:rsidP="002E492E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Предполагаемый объем банковского кредита (при необходимости), млн руб</w:t>
            </w:r>
            <w:r w:rsidR="00C551C3" w:rsidRPr="003A7E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E492E" w:rsidRPr="003A7E8C" w14:paraId="7DDAB75B" w14:textId="77777777" w:rsidTr="0093171D"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39DAD9" w14:textId="030D16A2" w:rsidR="002E492E" w:rsidRPr="003A7E8C" w:rsidRDefault="002E492E" w:rsidP="002E492E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 xml:space="preserve">Формы инвестирования </w:t>
            </w:r>
          </w:p>
        </w:tc>
        <w:tc>
          <w:tcPr>
            <w:tcW w:w="5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2A08BD" w14:textId="77777777" w:rsidR="002E492E" w:rsidRPr="003A7E8C" w:rsidRDefault="002E492E" w:rsidP="002E4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Формы инвестирования (банковский кредит; государственный кредит; инвестиционные фонды и т.д.)</w:t>
            </w:r>
          </w:p>
          <w:p w14:paraId="708D7552" w14:textId="77777777" w:rsidR="002E492E" w:rsidRPr="003A7E8C" w:rsidRDefault="002E492E" w:rsidP="002E492E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161" w:rsidRPr="003A7E8C" w14:paraId="7992A366" w14:textId="77777777" w:rsidTr="00E96AD4">
        <w:tc>
          <w:tcPr>
            <w:tcW w:w="3539" w:type="dxa"/>
          </w:tcPr>
          <w:p w14:paraId="50B0DD2B" w14:textId="77777777" w:rsidR="005E6161" w:rsidRPr="003A7E8C" w:rsidRDefault="005E6161" w:rsidP="005E6161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Предполагаемое количество новых рабочих мест, создаваемых </w:t>
            </w:r>
          </w:p>
          <w:p w14:paraId="32453982" w14:textId="77777777" w:rsidR="005E6161" w:rsidRPr="003A7E8C" w:rsidRDefault="005E6161" w:rsidP="005E6161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в результате реализации инвестиционного проекта</w:t>
            </w:r>
          </w:p>
          <w:p w14:paraId="0E446FA1" w14:textId="2C2191FD" w:rsidR="00195333" w:rsidRPr="003A7E8C" w:rsidRDefault="00195333" w:rsidP="005E6161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</w:tcPr>
          <w:p w14:paraId="727B26F6" w14:textId="77777777" w:rsidR="005E6161" w:rsidRPr="003A7E8C" w:rsidRDefault="005E6161" w:rsidP="005E6161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161" w:rsidRPr="003A7E8C" w14:paraId="5FBA003E" w14:textId="77777777" w:rsidTr="00E96AD4">
        <w:tc>
          <w:tcPr>
            <w:tcW w:w="3539" w:type="dxa"/>
          </w:tcPr>
          <w:p w14:paraId="12D8FB7C" w14:textId="3E962459" w:rsidR="005E6161" w:rsidRPr="003A7E8C" w:rsidRDefault="005E6161" w:rsidP="005E6161">
            <w:pPr>
              <w:spacing w:line="271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5806" w:type="dxa"/>
          </w:tcPr>
          <w:p w14:paraId="5B820F5E" w14:textId="77777777" w:rsidR="005E6161" w:rsidRPr="003A7E8C" w:rsidRDefault="005E6161" w:rsidP="005E6161">
            <w:pPr>
              <w:spacing w:line="271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Указывается дополнительная информация </w:t>
            </w:r>
            <w:r w:rsidRPr="003A7E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  <w:t>по проекту, которую инициатор проекта считает существенной для указания</w:t>
            </w:r>
          </w:p>
          <w:p w14:paraId="29348AB5" w14:textId="2C165543" w:rsidR="00195333" w:rsidRPr="003A7E8C" w:rsidRDefault="00195333" w:rsidP="005E6161">
            <w:pPr>
              <w:spacing w:line="271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14:paraId="387AD916" w14:textId="0ED3DB44" w:rsidR="00195333" w:rsidRPr="003A7E8C" w:rsidRDefault="00195333" w:rsidP="0019533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lastRenderedPageBreak/>
        <w:t>Настоящим подтверждаю, что ___________________________________:</w:t>
      </w:r>
    </w:p>
    <w:p w14:paraId="4673D796" w14:textId="1ED75697" w:rsidR="00195333" w:rsidRPr="003A7E8C" w:rsidRDefault="00195333" w:rsidP="0019533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                              (наименование </w:t>
      </w:r>
      <w:r w:rsidR="00440535" w:rsidRPr="003A7E8C">
        <w:rPr>
          <w:rFonts w:ascii="Times New Roman" w:hAnsi="Times New Roman" w:cs="Times New Roman"/>
          <w:sz w:val="28"/>
          <w:szCs w:val="28"/>
        </w:rPr>
        <w:t>инициатора инвестиционного проекта</w:t>
      </w:r>
      <w:r w:rsidRPr="003A7E8C">
        <w:rPr>
          <w:rFonts w:ascii="Times New Roman" w:hAnsi="Times New Roman" w:cs="Times New Roman"/>
          <w:sz w:val="28"/>
          <w:szCs w:val="28"/>
        </w:rPr>
        <w:t>)</w:t>
      </w:r>
    </w:p>
    <w:p w14:paraId="65227254" w14:textId="773F3645" w:rsidR="00195333" w:rsidRPr="003A7E8C" w:rsidRDefault="00195333" w:rsidP="00195333">
      <w:pPr>
        <w:pStyle w:val="a7"/>
        <w:numPr>
          <w:ilvl w:val="0"/>
          <w:numId w:val="12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не находится в стадии банкротства</w:t>
      </w:r>
      <w:r w:rsidR="00440535" w:rsidRPr="003A7E8C">
        <w:rPr>
          <w:rFonts w:ascii="Times New Roman" w:hAnsi="Times New Roman" w:cs="Times New Roman"/>
          <w:sz w:val="28"/>
          <w:szCs w:val="28"/>
        </w:rPr>
        <w:t xml:space="preserve">, </w:t>
      </w:r>
      <w:r w:rsidRPr="003A7E8C">
        <w:rPr>
          <w:rFonts w:ascii="Times New Roman" w:hAnsi="Times New Roman" w:cs="Times New Roman"/>
          <w:sz w:val="28"/>
          <w:szCs w:val="28"/>
        </w:rPr>
        <w:t>ликвидации</w:t>
      </w:r>
      <w:r w:rsidR="00440535" w:rsidRPr="003A7E8C">
        <w:rPr>
          <w:rFonts w:ascii="Times New Roman" w:hAnsi="Times New Roman" w:cs="Times New Roman"/>
          <w:sz w:val="28"/>
          <w:szCs w:val="28"/>
        </w:rPr>
        <w:t>, реорганизации</w:t>
      </w:r>
      <w:r w:rsidRPr="003A7E8C">
        <w:rPr>
          <w:rFonts w:ascii="Times New Roman" w:hAnsi="Times New Roman" w:cs="Times New Roman"/>
          <w:sz w:val="28"/>
          <w:szCs w:val="28"/>
        </w:rPr>
        <w:t>;</w:t>
      </w:r>
    </w:p>
    <w:p w14:paraId="79CF5871" w14:textId="07208356" w:rsidR="00195333" w:rsidRPr="003A7E8C" w:rsidRDefault="00195333" w:rsidP="00195333">
      <w:pPr>
        <w:pStyle w:val="a7"/>
        <w:numPr>
          <w:ilvl w:val="0"/>
          <w:numId w:val="12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не намеревается осуществлять (не осуществляет) при реализации инвестиционного проекта деятельность, противоречащую законодательству Российской Федерации и Донецкой Народной Республики.</w:t>
      </w:r>
    </w:p>
    <w:p w14:paraId="59A20007" w14:textId="77777777" w:rsidR="00195333" w:rsidRPr="003A7E8C" w:rsidRDefault="00195333" w:rsidP="0019533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1C2828" w14:textId="77777777" w:rsidR="00195333" w:rsidRPr="003A7E8C" w:rsidRDefault="00195333" w:rsidP="0019533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DC86AB" w14:textId="77777777" w:rsidR="00195333" w:rsidRPr="003A7E8C" w:rsidRDefault="00195333" w:rsidP="0019533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D09597" w14:textId="77777777" w:rsidR="00195333" w:rsidRPr="003A7E8C" w:rsidRDefault="00195333" w:rsidP="0019533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6C7837" w14:textId="77777777" w:rsidR="00195333" w:rsidRPr="003A7E8C" w:rsidRDefault="00195333" w:rsidP="0019533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12F0D3" w14:textId="77777777" w:rsidR="00195333" w:rsidRPr="003A7E8C" w:rsidRDefault="00195333" w:rsidP="0019533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FD51BF" w14:textId="77777777" w:rsidR="00195333" w:rsidRPr="003A7E8C" w:rsidRDefault="00195333" w:rsidP="0019533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80ECBA" w14:textId="45ADAE1C" w:rsidR="00195333" w:rsidRPr="003A7E8C" w:rsidRDefault="00195333" w:rsidP="0019533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____________________      _____________         ________________</w:t>
      </w:r>
    </w:p>
    <w:p w14:paraId="053A1AB6" w14:textId="0C62F537" w:rsidR="00195333" w:rsidRPr="003A7E8C" w:rsidRDefault="00195333" w:rsidP="0019533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(должность)                             (подпись)                   (расшифровка </w:t>
      </w:r>
    </w:p>
    <w:p w14:paraId="021EA1E1" w14:textId="5432218E" w:rsidR="008F4858" w:rsidRPr="003A7E8C" w:rsidRDefault="00195333" w:rsidP="0019533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подписи)</w:t>
      </w:r>
    </w:p>
    <w:p w14:paraId="1E7ED638" w14:textId="77777777" w:rsidR="00195333" w:rsidRPr="003A7E8C" w:rsidRDefault="00195333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434363" w14:textId="77777777" w:rsidR="00195333" w:rsidRPr="003A7E8C" w:rsidRDefault="00195333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D9D26E" w14:textId="2312ED28" w:rsidR="00773D36" w:rsidRPr="003A7E8C" w:rsidRDefault="00773D36" w:rsidP="00195333">
      <w:pPr>
        <w:ind w:left="687"/>
        <w:rPr>
          <w:spacing w:val="-4"/>
          <w:sz w:val="28"/>
          <w:szCs w:val="28"/>
        </w:rPr>
      </w:pPr>
      <w:r w:rsidRPr="003A7E8C">
        <w:rPr>
          <w:rFonts w:ascii="Times New Roman" w:hAnsi="Times New Roman" w:cs="Times New Roman"/>
          <w:spacing w:val="-4"/>
          <w:sz w:val="28"/>
          <w:szCs w:val="28"/>
          <w:u w:val="single"/>
        </w:rPr>
        <w:t>Дата</w:t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 xml:space="preserve">           </w:t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  <w:t>М.П.</w:t>
      </w:r>
    </w:p>
    <w:p w14:paraId="246AA07A" w14:textId="77777777" w:rsidR="00773D36" w:rsidRPr="003A7E8C" w:rsidRDefault="00773D36" w:rsidP="00773D36">
      <w:pPr>
        <w:pStyle w:val="af0"/>
        <w:ind w:left="7088"/>
        <w:rPr>
          <w:sz w:val="22"/>
          <w:szCs w:val="22"/>
        </w:rPr>
      </w:pPr>
      <w:r w:rsidRPr="003A7E8C">
        <w:rPr>
          <w:spacing w:val="-4"/>
          <w:sz w:val="22"/>
          <w:szCs w:val="22"/>
        </w:rPr>
        <w:t>(при наличии)</w:t>
      </w:r>
    </w:p>
    <w:p w14:paraId="462A673B" w14:textId="77777777" w:rsidR="008F4858" w:rsidRPr="003A7E8C" w:rsidRDefault="008F4858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6F83B0" w14:textId="580096F4" w:rsidR="00A268EC" w:rsidRPr="003A7E8C" w:rsidRDefault="00A268EC">
      <w:pPr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br w:type="page"/>
      </w:r>
    </w:p>
    <w:p w14:paraId="1796AE59" w14:textId="3995E944" w:rsidR="00A268EC" w:rsidRPr="003A7E8C" w:rsidRDefault="00A268EC" w:rsidP="00A268EC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14:paraId="0AAB3ADE" w14:textId="77777777" w:rsidR="00A268EC" w:rsidRPr="003A7E8C" w:rsidRDefault="00A268EC" w:rsidP="00A268EC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к Регламенту сопровождения </w:t>
      </w:r>
    </w:p>
    <w:p w14:paraId="65FE0268" w14:textId="77777777" w:rsidR="00A268EC" w:rsidRPr="003A7E8C" w:rsidRDefault="00A268EC" w:rsidP="00A268EC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инвестиционных проектов </w:t>
      </w:r>
    </w:p>
    <w:p w14:paraId="5CAF2C9E" w14:textId="77777777" w:rsidR="00A268EC" w:rsidRPr="003A7E8C" w:rsidRDefault="00A268EC" w:rsidP="00A268EC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на территории </w:t>
      </w:r>
    </w:p>
    <w:p w14:paraId="474F8543" w14:textId="77777777" w:rsidR="00A268EC" w:rsidRPr="003A7E8C" w:rsidRDefault="00A268EC" w:rsidP="00A268EC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Донецкой Народной Республики </w:t>
      </w:r>
    </w:p>
    <w:p w14:paraId="50B82957" w14:textId="77777777" w:rsidR="00A268EC" w:rsidRPr="003A7E8C" w:rsidRDefault="00A268EC" w:rsidP="00A268EC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по принципу «одного окна»</w:t>
      </w:r>
    </w:p>
    <w:p w14:paraId="29ABEC87" w14:textId="77777777" w:rsidR="00A268EC" w:rsidRPr="003A7E8C" w:rsidRDefault="00A268EC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20E662" w14:textId="0B9E9CC5" w:rsidR="00A268EC" w:rsidRPr="003A7E8C" w:rsidRDefault="00A268EC" w:rsidP="00A268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E8C">
        <w:rPr>
          <w:rFonts w:ascii="Times New Roman" w:hAnsi="Times New Roman" w:cs="Times New Roman"/>
          <w:b/>
          <w:bCs/>
          <w:sz w:val="28"/>
          <w:szCs w:val="28"/>
        </w:rPr>
        <w:t>ЗАПРОС НА ПОДБОР ИНВЕСТИЦИОННОЙ ПЛОЩАДКИ</w:t>
      </w:r>
    </w:p>
    <w:p w14:paraId="68E52071" w14:textId="77777777" w:rsidR="00A268EC" w:rsidRPr="003A7E8C" w:rsidRDefault="00A268EC" w:rsidP="00A268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268EC" w:rsidRPr="003A7E8C" w14:paraId="70752E68" w14:textId="77777777" w:rsidTr="00B2699B">
        <w:tc>
          <w:tcPr>
            <w:tcW w:w="9345" w:type="dxa"/>
            <w:gridSpan w:val="2"/>
          </w:tcPr>
          <w:p w14:paraId="6E98A169" w14:textId="5BE79CF2" w:rsidR="00A268EC" w:rsidRPr="003A7E8C" w:rsidRDefault="00A268EC" w:rsidP="00A268E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Информация об </w:t>
            </w:r>
            <w:r w:rsidR="00AD36E2" w:rsidRPr="003A7E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инициаторе инвестиционного проекта</w:t>
            </w:r>
          </w:p>
        </w:tc>
      </w:tr>
      <w:tr w:rsidR="00A268EC" w:rsidRPr="003A7E8C" w14:paraId="1A636E80" w14:textId="77777777" w:rsidTr="00B2699B">
        <w:tc>
          <w:tcPr>
            <w:tcW w:w="4672" w:type="dxa"/>
          </w:tcPr>
          <w:p w14:paraId="5A822FF6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инициатора инвестиционного проекта</w:t>
            </w:r>
          </w:p>
        </w:tc>
        <w:tc>
          <w:tcPr>
            <w:tcW w:w="4673" w:type="dxa"/>
          </w:tcPr>
          <w:p w14:paraId="4F76C4A9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3A4C75D0" w14:textId="77777777" w:rsidTr="00B2699B">
        <w:tc>
          <w:tcPr>
            <w:tcW w:w="4672" w:type="dxa"/>
          </w:tcPr>
          <w:p w14:paraId="7392D593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 w:rsidRPr="003A7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регистрации</w:t>
            </w:r>
          </w:p>
        </w:tc>
        <w:tc>
          <w:tcPr>
            <w:tcW w:w="4673" w:type="dxa"/>
          </w:tcPr>
          <w:p w14:paraId="631867A1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72A5C2D9" w14:textId="77777777" w:rsidTr="00B2699B">
        <w:tc>
          <w:tcPr>
            <w:tcW w:w="4672" w:type="dxa"/>
          </w:tcPr>
          <w:p w14:paraId="22507CBD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4673" w:type="dxa"/>
          </w:tcPr>
          <w:p w14:paraId="04CE1FC7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4A192F4D" w14:textId="77777777" w:rsidTr="00B2699B">
        <w:tc>
          <w:tcPr>
            <w:tcW w:w="4672" w:type="dxa"/>
          </w:tcPr>
          <w:p w14:paraId="5C30E974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4673" w:type="dxa"/>
          </w:tcPr>
          <w:p w14:paraId="5B78F343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66B63EA6" w14:textId="77777777" w:rsidTr="00B2699B">
        <w:tc>
          <w:tcPr>
            <w:tcW w:w="4672" w:type="dxa"/>
          </w:tcPr>
          <w:p w14:paraId="43386E45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Дата регистрации</w:t>
            </w:r>
          </w:p>
        </w:tc>
        <w:tc>
          <w:tcPr>
            <w:tcW w:w="4673" w:type="dxa"/>
          </w:tcPr>
          <w:p w14:paraId="66EB29FA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63B8E84E" w14:textId="77777777" w:rsidTr="00B2699B">
        <w:tc>
          <w:tcPr>
            <w:tcW w:w="4672" w:type="dxa"/>
          </w:tcPr>
          <w:p w14:paraId="788E568B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Контактное лицо</w:t>
            </w:r>
          </w:p>
        </w:tc>
        <w:tc>
          <w:tcPr>
            <w:tcW w:w="4673" w:type="dxa"/>
          </w:tcPr>
          <w:p w14:paraId="079B1673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010AF87E" w14:textId="77777777" w:rsidTr="00B2699B">
        <w:tc>
          <w:tcPr>
            <w:tcW w:w="4672" w:type="dxa"/>
          </w:tcPr>
          <w:p w14:paraId="47B4F0D2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673" w:type="dxa"/>
          </w:tcPr>
          <w:p w14:paraId="03878521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7D1284E6" w14:textId="77777777" w:rsidTr="00B2699B">
        <w:tc>
          <w:tcPr>
            <w:tcW w:w="4672" w:type="dxa"/>
          </w:tcPr>
          <w:p w14:paraId="1CEBA16A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4673" w:type="dxa"/>
          </w:tcPr>
          <w:p w14:paraId="169C165C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436C9519" w14:textId="77777777" w:rsidTr="00B2699B">
        <w:tc>
          <w:tcPr>
            <w:tcW w:w="9345" w:type="dxa"/>
            <w:gridSpan w:val="2"/>
          </w:tcPr>
          <w:p w14:paraId="5F6511E6" w14:textId="53F4A6DE" w:rsidR="00A268EC" w:rsidRPr="003A7E8C" w:rsidRDefault="00A268EC" w:rsidP="00A268EC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Информация о земельном участке </w:t>
            </w:r>
            <w:r w:rsidRPr="003A7E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необходимом для реализации инвестиционного проекта</w:t>
            </w:r>
          </w:p>
        </w:tc>
      </w:tr>
      <w:tr w:rsidR="00A268EC" w:rsidRPr="003A7E8C" w14:paraId="3A9C8903" w14:textId="77777777" w:rsidTr="00B2699B">
        <w:tc>
          <w:tcPr>
            <w:tcW w:w="4672" w:type="dxa"/>
          </w:tcPr>
          <w:p w14:paraId="37A0B32E" w14:textId="284A6575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Приоритетные муниципальные образования</w:t>
            </w:r>
          </w:p>
        </w:tc>
        <w:tc>
          <w:tcPr>
            <w:tcW w:w="4673" w:type="dxa"/>
          </w:tcPr>
          <w:p w14:paraId="2B06B00C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3C25DEE9" w14:textId="77777777" w:rsidTr="00B2699B">
        <w:tc>
          <w:tcPr>
            <w:tcW w:w="4672" w:type="dxa"/>
          </w:tcPr>
          <w:p w14:paraId="22410AF6" w14:textId="18C713AC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Площадь запрашиваемого участка, м</w:t>
            </w:r>
            <w:r w:rsidRPr="003A7E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673" w:type="dxa"/>
          </w:tcPr>
          <w:p w14:paraId="344E5529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2D62080B" w14:textId="77777777" w:rsidTr="00B2699B">
        <w:tc>
          <w:tcPr>
            <w:tcW w:w="4672" w:type="dxa"/>
          </w:tcPr>
          <w:p w14:paraId="13E56265" w14:textId="4923074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Минимальная длина, м</w:t>
            </w:r>
          </w:p>
        </w:tc>
        <w:tc>
          <w:tcPr>
            <w:tcW w:w="4673" w:type="dxa"/>
          </w:tcPr>
          <w:p w14:paraId="61FC76AF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14165FE9" w14:textId="77777777" w:rsidTr="00B2699B">
        <w:tc>
          <w:tcPr>
            <w:tcW w:w="4672" w:type="dxa"/>
          </w:tcPr>
          <w:p w14:paraId="24DB5A20" w14:textId="5FDB1D76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Минимальная ширина, м</w:t>
            </w:r>
          </w:p>
        </w:tc>
        <w:tc>
          <w:tcPr>
            <w:tcW w:w="4673" w:type="dxa"/>
          </w:tcPr>
          <w:p w14:paraId="0E1D4616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45166A3E" w14:textId="77777777" w:rsidTr="00B2699B">
        <w:tc>
          <w:tcPr>
            <w:tcW w:w="4672" w:type="dxa"/>
          </w:tcPr>
          <w:p w14:paraId="396A1DAD" w14:textId="74061C91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Тип земельного участка (гринфилд/браунфилд)</w:t>
            </w:r>
          </w:p>
        </w:tc>
        <w:tc>
          <w:tcPr>
            <w:tcW w:w="4673" w:type="dxa"/>
          </w:tcPr>
          <w:p w14:paraId="370139E2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54A15D02" w14:textId="77777777" w:rsidTr="00B2699B">
        <w:tc>
          <w:tcPr>
            <w:tcW w:w="9345" w:type="dxa"/>
            <w:gridSpan w:val="2"/>
          </w:tcPr>
          <w:p w14:paraId="1DC61F09" w14:textId="739A1401" w:rsidR="00A268EC" w:rsidRPr="003A7E8C" w:rsidRDefault="00A268EC" w:rsidP="00A268E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Информация об объектах недвижимого имущества </w:t>
            </w:r>
            <w:r w:rsidRPr="003A7E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необходимых для реализации инвестиционного проекта</w:t>
            </w:r>
          </w:p>
        </w:tc>
      </w:tr>
      <w:tr w:rsidR="00A268EC" w:rsidRPr="003A7E8C" w14:paraId="79D17638" w14:textId="77777777" w:rsidTr="00B2699B">
        <w:tc>
          <w:tcPr>
            <w:tcW w:w="4672" w:type="dxa"/>
          </w:tcPr>
          <w:p w14:paraId="4D79ED2B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 xml:space="preserve">Вид объекта </w:t>
            </w:r>
          </w:p>
        </w:tc>
        <w:tc>
          <w:tcPr>
            <w:tcW w:w="4673" w:type="dxa"/>
          </w:tcPr>
          <w:p w14:paraId="598C637C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3BF2DD50" w14:textId="77777777" w:rsidTr="00B2699B">
        <w:tc>
          <w:tcPr>
            <w:tcW w:w="4672" w:type="dxa"/>
          </w:tcPr>
          <w:p w14:paraId="73B12AF1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Площадь объекта, м</w:t>
            </w:r>
            <w:r w:rsidRPr="003A7E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673" w:type="dxa"/>
          </w:tcPr>
          <w:p w14:paraId="6EC94F44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483BC754" w14:textId="77777777" w:rsidTr="00B2699B">
        <w:tc>
          <w:tcPr>
            <w:tcW w:w="4672" w:type="dxa"/>
          </w:tcPr>
          <w:p w14:paraId="6F211868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Высота потолков, м</w:t>
            </w:r>
          </w:p>
        </w:tc>
        <w:tc>
          <w:tcPr>
            <w:tcW w:w="4673" w:type="dxa"/>
          </w:tcPr>
          <w:p w14:paraId="63B23F85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271C9FA0" w14:textId="77777777" w:rsidTr="00B2699B">
        <w:tc>
          <w:tcPr>
            <w:tcW w:w="4672" w:type="dxa"/>
          </w:tcPr>
          <w:p w14:paraId="385ABE94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Минимальная длина, м</w:t>
            </w:r>
          </w:p>
        </w:tc>
        <w:tc>
          <w:tcPr>
            <w:tcW w:w="4673" w:type="dxa"/>
          </w:tcPr>
          <w:p w14:paraId="0C4DFE2C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46F9793A" w14:textId="77777777" w:rsidTr="00B2699B">
        <w:tc>
          <w:tcPr>
            <w:tcW w:w="4672" w:type="dxa"/>
          </w:tcPr>
          <w:p w14:paraId="1024751A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Минимальная ширина, м</w:t>
            </w:r>
          </w:p>
        </w:tc>
        <w:tc>
          <w:tcPr>
            <w:tcW w:w="4673" w:type="dxa"/>
          </w:tcPr>
          <w:p w14:paraId="61AD0DDB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5554AC90" w14:textId="77777777" w:rsidTr="00B2699B">
        <w:tc>
          <w:tcPr>
            <w:tcW w:w="9345" w:type="dxa"/>
            <w:gridSpan w:val="2"/>
          </w:tcPr>
          <w:p w14:paraId="6BAC8AC6" w14:textId="77777777" w:rsidR="00A268EC" w:rsidRPr="003A7E8C" w:rsidRDefault="00A268EC" w:rsidP="00A268E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 сведения по инженерным коммуникациям</w:t>
            </w:r>
          </w:p>
        </w:tc>
      </w:tr>
      <w:tr w:rsidR="00A268EC" w:rsidRPr="003A7E8C" w14:paraId="689FE150" w14:textId="77777777" w:rsidTr="00B2699B">
        <w:tc>
          <w:tcPr>
            <w:tcW w:w="4672" w:type="dxa"/>
          </w:tcPr>
          <w:p w14:paraId="2C6CFA0A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Электроснабжение, МВт</w:t>
            </w:r>
          </w:p>
        </w:tc>
        <w:tc>
          <w:tcPr>
            <w:tcW w:w="4673" w:type="dxa"/>
          </w:tcPr>
          <w:p w14:paraId="6BC1106C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6A9D312A" w14:textId="77777777" w:rsidTr="00B2699B">
        <w:tc>
          <w:tcPr>
            <w:tcW w:w="4672" w:type="dxa"/>
          </w:tcPr>
          <w:p w14:paraId="5893B16C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Газоснабжение, м</w:t>
            </w:r>
            <w:r w:rsidRPr="003A7E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/час, давление</w:t>
            </w:r>
          </w:p>
        </w:tc>
        <w:tc>
          <w:tcPr>
            <w:tcW w:w="4673" w:type="dxa"/>
          </w:tcPr>
          <w:p w14:paraId="350A63A3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59FE7EFF" w14:textId="77777777" w:rsidTr="00B2699B">
        <w:tc>
          <w:tcPr>
            <w:tcW w:w="4672" w:type="dxa"/>
          </w:tcPr>
          <w:p w14:paraId="2B740701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Водоснабжение, м</w:t>
            </w:r>
            <w:r w:rsidRPr="003A7E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/сутки</w:t>
            </w:r>
          </w:p>
        </w:tc>
        <w:tc>
          <w:tcPr>
            <w:tcW w:w="4673" w:type="dxa"/>
          </w:tcPr>
          <w:p w14:paraId="1D3D76AD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0AEE5D0D" w14:textId="77777777" w:rsidTr="00B2699B">
        <w:tc>
          <w:tcPr>
            <w:tcW w:w="4672" w:type="dxa"/>
          </w:tcPr>
          <w:p w14:paraId="135AE6AA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Водоотведение, м</w:t>
            </w:r>
            <w:r w:rsidRPr="003A7E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/сутки</w:t>
            </w:r>
          </w:p>
        </w:tc>
        <w:tc>
          <w:tcPr>
            <w:tcW w:w="4673" w:type="dxa"/>
          </w:tcPr>
          <w:p w14:paraId="214FBC0F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552A8FD1" w14:textId="77777777" w:rsidTr="00B2699B">
        <w:tc>
          <w:tcPr>
            <w:tcW w:w="4672" w:type="dxa"/>
          </w:tcPr>
          <w:p w14:paraId="757467C7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Доступность транспортных узлов, с указанием вида транспорта</w:t>
            </w:r>
          </w:p>
        </w:tc>
        <w:tc>
          <w:tcPr>
            <w:tcW w:w="4673" w:type="dxa"/>
          </w:tcPr>
          <w:p w14:paraId="0DBE3601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273ACBB0" w14:textId="77777777" w:rsidTr="00B2699B">
        <w:tc>
          <w:tcPr>
            <w:tcW w:w="4672" w:type="dxa"/>
          </w:tcPr>
          <w:p w14:paraId="5CDC1B64" w14:textId="77777777" w:rsidR="00A268EC" w:rsidRPr="003A7E8C" w:rsidRDefault="00A268EC" w:rsidP="00A268E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Дополнительные условия</w:t>
            </w:r>
          </w:p>
        </w:tc>
        <w:tc>
          <w:tcPr>
            <w:tcW w:w="4673" w:type="dxa"/>
          </w:tcPr>
          <w:p w14:paraId="0313BCB3" w14:textId="77777777" w:rsidR="00A268EC" w:rsidRPr="003A7E8C" w:rsidRDefault="00A268EC" w:rsidP="00B26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5A4DC4F" w14:textId="77777777" w:rsidR="00A268EC" w:rsidRPr="003A7E8C" w:rsidRDefault="00A268EC" w:rsidP="00A268EC">
      <w:pPr>
        <w:rPr>
          <w:rFonts w:ascii="Times New Roman" w:hAnsi="Times New Roman" w:cs="Times New Roman"/>
        </w:rPr>
      </w:pPr>
    </w:p>
    <w:p w14:paraId="0B76E90D" w14:textId="77777777" w:rsidR="00650782" w:rsidRPr="003A7E8C" w:rsidRDefault="00650782" w:rsidP="00A268EC">
      <w:pPr>
        <w:rPr>
          <w:rFonts w:ascii="Times New Roman" w:hAnsi="Times New Roman" w:cs="Times New Roman"/>
        </w:rPr>
      </w:pPr>
    </w:p>
    <w:p w14:paraId="7F411411" w14:textId="77777777" w:rsidR="00A268EC" w:rsidRPr="003A7E8C" w:rsidRDefault="00A268EC" w:rsidP="00A268EC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ABBE9E" w14:textId="77777777" w:rsidR="00A268EC" w:rsidRPr="003A7E8C" w:rsidRDefault="00A268EC" w:rsidP="00A268EC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____________________      _____________         ________________</w:t>
      </w:r>
    </w:p>
    <w:p w14:paraId="1DBCA9B6" w14:textId="77777777" w:rsidR="00A268EC" w:rsidRPr="003A7E8C" w:rsidRDefault="00A268EC" w:rsidP="00A268EC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(должность)                             (подпись)                   (расшифровка </w:t>
      </w:r>
    </w:p>
    <w:p w14:paraId="69C77DC3" w14:textId="77777777" w:rsidR="00A268EC" w:rsidRPr="003A7E8C" w:rsidRDefault="00A268EC" w:rsidP="00A268EC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подписи)</w:t>
      </w:r>
    </w:p>
    <w:p w14:paraId="25308918" w14:textId="77777777" w:rsidR="00A268EC" w:rsidRPr="003A7E8C" w:rsidRDefault="00A268EC" w:rsidP="00A268EC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081CBC" w14:textId="77777777" w:rsidR="00A268EC" w:rsidRPr="003A7E8C" w:rsidRDefault="00A268EC" w:rsidP="00A268EC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4328EC" w14:textId="77777777" w:rsidR="00A268EC" w:rsidRPr="003A7E8C" w:rsidRDefault="00A268EC" w:rsidP="00A268EC">
      <w:pPr>
        <w:ind w:left="687"/>
        <w:rPr>
          <w:spacing w:val="-4"/>
          <w:sz w:val="28"/>
          <w:szCs w:val="28"/>
        </w:rPr>
      </w:pPr>
      <w:r w:rsidRPr="003A7E8C">
        <w:rPr>
          <w:rFonts w:ascii="Times New Roman" w:hAnsi="Times New Roman" w:cs="Times New Roman"/>
          <w:spacing w:val="-4"/>
          <w:sz w:val="28"/>
          <w:szCs w:val="28"/>
          <w:u w:val="single"/>
        </w:rPr>
        <w:t>Дата</w:t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 xml:space="preserve">           </w:t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  <w:t>М.П.</w:t>
      </w:r>
    </w:p>
    <w:p w14:paraId="5785AA4B" w14:textId="77777777" w:rsidR="00A268EC" w:rsidRPr="003A7E8C" w:rsidRDefault="00A268EC" w:rsidP="00A268EC">
      <w:pPr>
        <w:pStyle w:val="af0"/>
        <w:ind w:left="7088"/>
        <w:rPr>
          <w:sz w:val="22"/>
          <w:szCs w:val="22"/>
        </w:rPr>
      </w:pPr>
      <w:r w:rsidRPr="003A7E8C">
        <w:rPr>
          <w:spacing w:val="-4"/>
          <w:sz w:val="22"/>
          <w:szCs w:val="22"/>
        </w:rPr>
        <w:t>(при наличии)</w:t>
      </w:r>
    </w:p>
    <w:p w14:paraId="50C0EF83" w14:textId="77777777" w:rsidR="00A268EC" w:rsidRPr="003A7E8C" w:rsidRDefault="00A268EC" w:rsidP="00A268EC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5CEC2A" w14:textId="77777777" w:rsidR="00A268EC" w:rsidRPr="003A7E8C" w:rsidRDefault="00A268EC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E70671" w14:textId="6BD7584F" w:rsidR="00650782" w:rsidRPr="003A7E8C" w:rsidRDefault="00650782">
      <w:pPr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br w:type="page"/>
      </w:r>
    </w:p>
    <w:p w14:paraId="5C34EE46" w14:textId="762CA15A" w:rsidR="00650782" w:rsidRPr="003A7E8C" w:rsidRDefault="00650782" w:rsidP="00650782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lastRenderedPageBreak/>
        <w:t>Приложение №4</w:t>
      </w:r>
    </w:p>
    <w:p w14:paraId="75A5D728" w14:textId="77777777" w:rsidR="00650782" w:rsidRPr="003A7E8C" w:rsidRDefault="00650782" w:rsidP="00650782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к Регламенту сопровождения </w:t>
      </w:r>
    </w:p>
    <w:p w14:paraId="763C10AA" w14:textId="77777777" w:rsidR="00650782" w:rsidRPr="003A7E8C" w:rsidRDefault="00650782" w:rsidP="00650782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инвестиционных проектов </w:t>
      </w:r>
    </w:p>
    <w:p w14:paraId="795842C4" w14:textId="77777777" w:rsidR="00650782" w:rsidRPr="003A7E8C" w:rsidRDefault="00650782" w:rsidP="00650782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на территории </w:t>
      </w:r>
    </w:p>
    <w:p w14:paraId="4A064087" w14:textId="77777777" w:rsidR="00650782" w:rsidRPr="003A7E8C" w:rsidRDefault="00650782" w:rsidP="00650782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Донецкой Народной Республики </w:t>
      </w:r>
    </w:p>
    <w:p w14:paraId="6CE66776" w14:textId="77777777" w:rsidR="00650782" w:rsidRPr="003A7E8C" w:rsidRDefault="00650782" w:rsidP="00650782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по принципу «одного окна»</w:t>
      </w:r>
    </w:p>
    <w:p w14:paraId="3F63BE91" w14:textId="77777777" w:rsidR="00A268EC" w:rsidRPr="003A7E8C" w:rsidRDefault="00A268EC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5A7864" w14:textId="77777777" w:rsidR="00650782" w:rsidRPr="003A7E8C" w:rsidRDefault="00650782" w:rsidP="00650782">
      <w:pPr>
        <w:spacing w:after="0" w:line="271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СОГЛАСИЕ</w:t>
      </w:r>
    </w:p>
    <w:p w14:paraId="7EC97189" w14:textId="6589F5F7" w:rsidR="00650782" w:rsidRPr="003A7E8C" w:rsidRDefault="00650782" w:rsidP="00650782">
      <w:pPr>
        <w:spacing w:after="0" w:line="271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14:paraId="1115937A" w14:textId="77777777" w:rsidR="00650782" w:rsidRPr="003A7E8C" w:rsidRDefault="00650782" w:rsidP="00650782">
      <w:pPr>
        <w:spacing w:after="0" w:line="271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EBB648" w14:textId="469A1E65" w:rsidR="002F157D" w:rsidRPr="003A7E8C" w:rsidRDefault="002F157D" w:rsidP="002F157D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_______________________________________, ОГРН ________ ИНН ________</w:t>
      </w:r>
    </w:p>
    <w:p w14:paraId="7BCFD459" w14:textId="09CB64EE" w:rsidR="002F157D" w:rsidRPr="003A7E8C" w:rsidRDefault="002F157D" w:rsidP="002F157D">
      <w:pPr>
        <w:spacing w:after="0"/>
        <w:ind w:left="709"/>
        <w:rPr>
          <w:rFonts w:ascii="Times New Roman" w:hAnsi="Times New Roman" w:cs="Times New Roman"/>
        </w:rPr>
      </w:pPr>
      <w:r w:rsidRPr="003A7E8C">
        <w:rPr>
          <w:rFonts w:ascii="Times New Roman" w:hAnsi="Times New Roman" w:cs="Times New Roman"/>
        </w:rPr>
        <w:t xml:space="preserve">(наименование инициатора </w:t>
      </w:r>
    </w:p>
    <w:p w14:paraId="045DEB16" w14:textId="7F79B98A" w:rsidR="002F157D" w:rsidRPr="003A7E8C" w:rsidRDefault="002F157D" w:rsidP="002F157D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</w:rPr>
        <w:t xml:space="preserve">инвестиционного проекта) </w:t>
      </w:r>
    </w:p>
    <w:p w14:paraId="33D8AA0C" w14:textId="77777777" w:rsidR="00CE6478" w:rsidRPr="003A7E8C" w:rsidRDefault="00CE6478" w:rsidP="002F1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1059AD" w14:textId="670801D5" w:rsidR="002F157D" w:rsidRPr="003A7E8C" w:rsidRDefault="002F157D" w:rsidP="002F1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зарегистрированный по адресу: ______________________________________, в лице ____________________________________________________________, дает свое согласие Государственному унитарному предприятию Донецкой Народной Республики «Корпораци</w:t>
      </w:r>
      <w:r w:rsidR="00D61777" w:rsidRPr="003A7E8C">
        <w:rPr>
          <w:rFonts w:ascii="Times New Roman" w:hAnsi="Times New Roman" w:cs="Times New Roman"/>
          <w:sz w:val="28"/>
          <w:szCs w:val="28"/>
        </w:rPr>
        <w:t>я</w:t>
      </w:r>
      <w:r w:rsidRPr="003A7E8C">
        <w:rPr>
          <w:rFonts w:ascii="Times New Roman" w:hAnsi="Times New Roman" w:cs="Times New Roman"/>
          <w:sz w:val="28"/>
          <w:szCs w:val="28"/>
        </w:rPr>
        <w:t xml:space="preserve"> развития Донбасса» на обработку своих персональных данных, указанных в резюме инвестиционного проекта и в приложенных к нему документах,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 </w:t>
      </w:r>
    </w:p>
    <w:p w14:paraId="10E97272" w14:textId="77777777" w:rsidR="00650782" w:rsidRPr="003A7E8C" w:rsidRDefault="00650782" w:rsidP="00650782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14C553" w14:textId="77777777" w:rsidR="00F10C84" w:rsidRPr="003A7E8C" w:rsidRDefault="00F10C84" w:rsidP="00650782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4018BC" w14:textId="27E2DE97" w:rsidR="00650782" w:rsidRPr="003A7E8C" w:rsidRDefault="00650782" w:rsidP="00650782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Подтверждаю, что ознакомлен(а) с положениями Федерального закона от 27.07.2006 г. №152-ФЗ «О персональных данных», права и обязанности</w:t>
      </w:r>
      <w:r w:rsidR="00F10C84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 xml:space="preserve"> в области защиты персональных данных мне разъяснены.</w:t>
      </w:r>
    </w:p>
    <w:p w14:paraId="151F2865" w14:textId="77777777" w:rsidR="001A0A07" w:rsidRPr="003A7E8C" w:rsidRDefault="001A0A07" w:rsidP="00650782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8A6985" w14:textId="77777777" w:rsidR="00F10C84" w:rsidRPr="003A7E8C" w:rsidRDefault="00F10C84" w:rsidP="00F10C84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«____»____________20___ г. _______________             ____________</w:t>
      </w:r>
    </w:p>
    <w:p w14:paraId="00FEE751" w14:textId="77777777" w:rsidR="00F10C84" w:rsidRPr="00650782" w:rsidRDefault="00F10C84" w:rsidP="00F10C84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Подпись                                ФИО</w:t>
      </w:r>
    </w:p>
    <w:p w14:paraId="3BC782E8" w14:textId="77777777" w:rsidR="00A268EC" w:rsidRDefault="00A268EC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48B0BE" w14:textId="77777777" w:rsidR="00A268EC" w:rsidRDefault="00A268EC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33495D" w14:textId="77777777" w:rsidR="00A268EC" w:rsidRDefault="00A268EC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262516" w14:textId="77777777" w:rsidR="00A268EC" w:rsidRDefault="00A268EC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B76DEB" w14:textId="77777777" w:rsidR="00A268EC" w:rsidRPr="00B734D9" w:rsidRDefault="00A268EC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268EC" w:rsidRPr="00B73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367DA" w14:textId="77777777" w:rsidR="00DE3DF6" w:rsidRDefault="00DE3DF6" w:rsidP="00EC3971">
      <w:pPr>
        <w:spacing w:after="0" w:line="240" w:lineRule="auto"/>
      </w:pPr>
      <w:r>
        <w:separator/>
      </w:r>
    </w:p>
  </w:endnote>
  <w:endnote w:type="continuationSeparator" w:id="0">
    <w:p w14:paraId="35B69B33" w14:textId="77777777" w:rsidR="00DE3DF6" w:rsidRDefault="00DE3DF6" w:rsidP="00EC3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AD6FC" w14:textId="77777777" w:rsidR="00DE3DF6" w:rsidRDefault="00DE3DF6" w:rsidP="00EC3971">
      <w:pPr>
        <w:spacing w:after="0" w:line="240" w:lineRule="auto"/>
      </w:pPr>
      <w:r>
        <w:separator/>
      </w:r>
    </w:p>
  </w:footnote>
  <w:footnote w:type="continuationSeparator" w:id="0">
    <w:p w14:paraId="149783D5" w14:textId="77777777" w:rsidR="00DE3DF6" w:rsidRDefault="00DE3DF6" w:rsidP="00EC3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D5AAE"/>
    <w:multiLevelType w:val="hybridMultilevel"/>
    <w:tmpl w:val="1FB02750"/>
    <w:lvl w:ilvl="0" w:tplc="2EFA85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99761B"/>
    <w:multiLevelType w:val="hybridMultilevel"/>
    <w:tmpl w:val="8C122224"/>
    <w:lvl w:ilvl="0" w:tplc="2EFA85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1A24D3"/>
    <w:multiLevelType w:val="hybridMultilevel"/>
    <w:tmpl w:val="C0228108"/>
    <w:lvl w:ilvl="0" w:tplc="899EF6B6">
      <w:numFmt w:val="bullet"/>
      <w:lvlText w:val="-"/>
      <w:lvlJc w:val="left"/>
      <w:pPr>
        <w:ind w:left="84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7"/>
        <w:szCs w:val="27"/>
        <w:lang w:val="ru-RU" w:eastAsia="en-US" w:bidi="ar-SA"/>
      </w:rPr>
    </w:lvl>
    <w:lvl w:ilvl="1" w:tplc="54303C78">
      <w:numFmt w:val="bullet"/>
      <w:lvlText w:val="•"/>
      <w:lvlJc w:val="left"/>
      <w:pPr>
        <w:ind w:left="1804" w:hanging="154"/>
      </w:pPr>
      <w:rPr>
        <w:rFonts w:hint="default"/>
        <w:lang w:val="ru-RU" w:eastAsia="en-US" w:bidi="ar-SA"/>
      </w:rPr>
    </w:lvl>
    <w:lvl w:ilvl="2" w:tplc="3B5A3FBE">
      <w:numFmt w:val="bullet"/>
      <w:lvlText w:val="•"/>
      <w:lvlJc w:val="left"/>
      <w:pPr>
        <w:ind w:left="2768" w:hanging="154"/>
      </w:pPr>
      <w:rPr>
        <w:rFonts w:hint="default"/>
        <w:lang w:val="ru-RU" w:eastAsia="en-US" w:bidi="ar-SA"/>
      </w:rPr>
    </w:lvl>
    <w:lvl w:ilvl="3" w:tplc="CC5C6D0C">
      <w:numFmt w:val="bullet"/>
      <w:lvlText w:val="•"/>
      <w:lvlJc w:val="left"/>
      <w:pPr>
        <w:ind w:left="3733" w:hanging="154"/>
      </w:pPr>
      <w:rPr>
        <w:rFonts w:hint="default"/>
        <w:lang w:val="ru-RU" w:eastAsia="en-US" w:bidi="ar-SA"/>
      </w:rPr>
    </w:lvl>
    <w:lvl w:ilvl="4" w:tplc="01DCC840">
      <w:numFmt w:val="bullet"/>
      <w:lvlText w:val="•"/>
      <w:lvlJc w:val="left"/>
      <w:pPr>
        <w:ind w:left="4697" w:hanging="154"/>
      </w:pPr>
      <w:rPr>
        <w:rFonts w:hint="default"/>
        <w:lang w:val="ru-RU" w:eastAsia="en-US" w:bidi="ar-SA"/>
      </w:rPr>
    </w:lvl>
    <w:lvl w:ilvl="5" w:tplc="E7A4215A">
      <w:numFmt w:val="bullet"/>
      <w:lvlText w:val="•"/>
      <w:lvlJc w:val="left"/>
      <w:pPr>
        <w:ind w:left="5662" w:hanging="154"/>
      </w:pPr>
      <w:rPr>
        <w:rFonts w:hint="default"/>
        <w:lang w:val="ru-RU" w:eastAsia="en-US" w:bidi="ar-SA"/>
      </w:rPr>
    </w:lvl>
    <w:lvl w:ilvl="6" w:tplc="C32AB504">
      <w:numFmt w:val="bullet"/>
      <w:lvlText w:val="•"/>
      <w:lvlJc w:val="left"/>
      <w:pPr>
        <w:ind w:left="6626" w:hanging="154"/>
      </w:pPr>
      <w:rPr>
        <w:rFonts w:hint="default"/>
        <w:lang w:val="ru-RU" w:eastAsia="en-US" w:bidi="ar-SA"/>
      </w:rPr>
    </w:lvl>
    <w:lvl w:ilvl="7" w:tplc="F336F1D8">
      <w:numFmt w:val="bullet"/>
      <w:lvlText w:val="•"/>
      <w:lvlJc w:val="left"/>
      <w:pPr>
        <w:ind w:left="7590" w:hanging="154"/>
      </w:pPr>
      <w:rPr>
        <w:rFonts w:hint="default"/>
        <w:lang w:val="ru-RU" w:eastAsia="en-US" w:bidi="ar-SA"/>
      </w:rPr>
    </w:lvl>
    <w:lvl w:ilvl="8" w:tplc="B3403BA6">
      <w:numFmt w:val="bullet"/>
      <w:lvlText w:val="•"/>
      <w:lvlJc w:val="left"/>
      <w:pPr>
        <w:ind w:left="8555" w:hanging="154"/>
      </w:pPr>
      <w:rPr>
        <w:rFonts w:hint="default"/>
        <w:lang w:val="ru-RU" w:eastAsia="en-US" w:bidi="ar-SA"/>
      </w:rPr>
    </w:lvl>
  </w:abstractNum>
  <w:abstractNum w:abstractNumId="3" w15:restartNumberingAfterBreak="0">
    <w:nsid w:val="34067E61"/>
    <w:multiLevelType w:val="hybridMultilevel"/>
    <w:tmpl w:val="4022C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C2372B"/>
    <w:multiLevelType w:val="hybridMultilevel"/>
    <w:tmpl w:val="4A865982"/>
    <w:lvl w:ilvl="0" w:tplc="2EFA85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AB57C62"/>
    <w:multiLevelType w:val="hybridMultilevel"/>
    <w:tmpl w:val="DDEC246A"/>
    <w:lvl w:ilvl="0" w:tplc="2EFA8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70309"/>
    <w:multiLevelType w:val="hybridMultilevel"/>
    <w:tmpl w:val="CA2A6BBC"/>
    <w:lvl w:ilvl="0" w:tplc="2EFA85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B10DDA"/>
    <w:multiLevelType w:val="hybridMultilevel"/>
    <w:tmpl w:val="205CE184"/>
    <w:lvl w:ilvl="0" w:tplc="2EFA85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3814BB7"/>
    <w:multiLevelType w:val="hybridMultilevel"/>
    <w:tmpl w:val="C170913A"/>
    <w:lvl w:ilvl="0" w:tplc="2EFA85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827CCC"/>
    <w:multiLevelType w:val="hybridMultilevel"/>
    <w:tmpl w:val="3B50D7E4"/>
    <w:lvl w:ilvl="0" w:tplc="2EFA85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C9C7A12"/>
    <w:multiLevelType w:val="hybridMultilevel"/>
    <w:tmpl w:val="C996397A"/>
    <w:lvl w:ilvl="0" w:tplc="2EFA85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9E21425"/>
    <w:multiLevelType w:val="hybridMultilevel"/>
    <w:tmpl w:val="266C7688"/>
    <w:lvl w:ilvl="0" w:tplc="2EFA8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93809">
    <w:abstractNumId w:val="6"/>
  </w:num>
  <w:num w:numId="2" w16cid:durableId="2051997719">
    <w:abstractNumId w:val="0"/>
  </w:num>
  <w:num w:numId="3" w16cid:durableId="1773746735">
    <w:abstractNumId w:val="7"/>
  </w:num>
  <w:num w:numId="4" w16cid:durableId="731545085">
    <w:abstractNumId w:val="4"/>
  </w:num>
  <w:num w:numId="5" w16cid:durableId="2013138172">
    <w:abstractNumId w:val="9"/>
  </w:num>
  <w:num w:numId="6" w16cid:durableId="373428761">
    <w:abstractNumId w:val="11"/>
  </w:num>
  <w:num w:numId="7" w16cid:durableId="1256135766">
    <w:abstractNumId w:val="3"/>
  </w:num>
  <w:num w:numId="8" w16cid:durableId="252209745">
    <w:abstractNumId w:val="5"/>
  </w:num>
  <w:num w:numId="9" w16cid:durableId="1537044146">
    <w:abstractNumId w:val="10"/>
  </w:num>
  <w:num w:numId="10" w16cid:durableId="1474564312">
    <w:abstractNumId w:val="2"/>
  </w:num>
  <w:num w:numId="11" w16cid:durableId="585965194">
    <w:abstractNumId w:val="8"/>
  </w:num>
  <w:num w:numId="12" w16cid:durableId="902175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E5C"/>
    <w:rsid w:val="00013D7B"/>
    <w:rsid w:val="000258A1"/>
    <w:rsid w:val="00033835"/>
    <w:rsid w:val="00040B74"/>
    <w:rsid w:val="00045ED5"/>
    <w:rsid w:val="00057440"/>
    <w:rsid w:val="0006629B"/>
    <w:rsid w:val="00070D0B"/>
    <w:rsid w:val="000732E1"/>
    <w:rsid w:val="00074B62"/>
    <w:rsid w:val="0008286F"/>
    <w:rsid w:val="000A010C"/>
    <w:rsid w:val="000A6BF1"/>
    <w:rsid w:val="000C227E"/>
    <w:rsid w:val="000D18F9"/>
    <w:rsid w:val="000E3FC8"/>
    <w:rsid w:val="000E5E24"/>
    <w:rsid w:val="00102B91"/>
    <w:rsid w:val="00111749"/>
    <w:rsid w:val="00115A28"/>
    <w:rsid w:val="00120D1C"/>
    <w:rsid w:val="001405C9"/>
    <w:rsid w:val="00141B8D"/>
    <w:rsid w:val="00143878"/>
    <w:rsid w:val="00156FDA"/>
    <w:rsid w:val="00160D53"/>
    <w:rsid w:val="00167F28"/>
    <w:rsid w:val="00170CF8"/>
    <w:rsid w:val="00173276"/>
    <w:rsid w:val="0017671A"/>
    <w:rsid w:val="00195333"/>
    <w:rsid w:val="00196124"/>
    <w:rsid w:val="001A0A07"/>
    <w:rsid w:val="001B4C3B"/>
    <w:rsid w:val="001C3BCB"/>
    <w:rsid w:val="001C4357"/>
    <w:rsid w:val="001D02FD"/>
    <w:rsid w:val="001E0807"/>
    <w:rsid w:val="001E31BD"/>
    <w:rsid w:val="001E6912"/>
    <w:rsid w:val="001F0E9B"/>
    <w:rsid w:val="001F3002"/>
    <w:rsid w:val="0022300F"/>
    <w:rsid w:val="00251083"/>
    <w:rsid w:val="00266B8F"/>
    <w:rsid w:val="00281011"/>
    <w:rsid w:val="002A28D2"/>
    <w:rsid w:val="002D7594"/>
    <w:rsid w:val="002E492E"/>
    <w:rsid w:val="002F040B"/>
    <w:rsid w:val="002F157D"/>
    <w:rsid w:val="00301B43"/>
    <w:rsid w:val="00310D2C"/>
    <w:rsid w:val="00331EC0"/>
    <w:rsid w:val="00342DCF"/>
    <w:rsid w:val="0034611D"/>
    <w:rsid w:val="00351068"/>
    <w:rsid w:val="00387EA1"/>
    <w:rsid w:val="003A7B66"/>
    <w:rsid w:val="003A7E8C"/>
    <w:rsid w:val="003D63ED"/>
    <w:rsid w:val="003E07E9"/>
    <w:rsid w:val="003E6092"/>
    <w:rsid w:val="003E6626"/>
    <w:rsid w:val="003F0ADD"/>
    <w:rsid w:val="004167AE"/>
    <w:rsid w:val="00440535"/>
    <w:rsid w:val="00442082"/>
    <w:rsid w:val="00443EA7"/>
    <w:rsid w:val="004446F3"/>
    <w:rsid w:val="00445D55"/>
    <w:rsid w:val="00447434"/>
    <w:rsid w:val="00470338"/>
    <w:rsid w:val="00470A1D"/>
    <w:rsid w:val="00476230"/>
    <w:rsid w:val="00492A68"/>
    <w:rsid w:val="004A046C"/>
    <w:rsid w:val="004A1B48"/>
    <w:rsid w:val="004B5ABD"/>
    <w:rsid w:val="004B7680"/>
    <w:rsid w:val="004E26A0"/>
    <w:rsid w:val="004E2781"/>
    <w:rsid w:val="004E3A79"/>
    <w:rsid w:val="004F2D20"/>
    <w:rsid w:val="005107A7"/>
    <w:rsid w:val="00511986"/>
    <w:rsid w:val="00526D20"/>
    <w:rsid w:val="00527852"/>
    <w:rsid w:val="00527983"/>
    <w:rsid w:val="00545ED9"/>
    <w:rsid w:val="0056578B"/>
    <w:rsid w:val="0059545A"/>
    <w:rsid w:val="005A246E"/>
    <w:rsid w:val="005D0F7C"/>
    <w:rsid w:val="005D6D07"/>
    <w:rsid w:val="005E6161"/>
    <w:rsid w:val="005F3C6F"/>
    <w:rsid w:val="00600BE8"/>
    <w:rsid w:val="00641148"/>
    <w:rsid w:val="00650782"/>
    <w:rsid w:val="006818DF"/>
    <w:rsid w:val="006B11DE"/>
    <w:rsid w:val="006B5694"/>
    <w:rsid w:val="006D6829"/>
    <w:rsid w:val="006D7BBC"/>
    <w:rsid w:val="006E1DEC"/>
    <w:rsid w:val="006E1E0A"/>
    <w:rsid w:val="006F1C99"/>
    <w:rsid w:val="006F7E72"/>
    <w:rsid w:val="00702DDD"/>
    <w:rsid w:val="0071557F"/>
    <w:rsid w:val="007258C1"/>
    <w:rsid w:val="00741F4A"/>
    <w:rsid w:val="007420CB"/>
    <w:rsid w:val="00742776"/>
    <w:rsid w:val="00747B3C"/>
    <w:rsid w:val="00773D36"/>
    <w:rsid w:val="00786490"/>
    <w:rsid w:val="007904A8"/>
    <w:rsid w:val="00790535"/>
    <w:rsid w:val="0079750E"/>
    <w:rsid w:val="007D5FD3"/>
    <w:rsid w:val="007E6EBF"/>
    <w:rsid w:val="00814842"/>
    <w:rsid w:val="00824C41"/>
    <w:rsid w:val="00825245"/>
    <w:rsid w:val="00832902"/>
    <w:rsid w:val="00886FAE"/>
    <w:rsid w:val="008A3AF3"/>
    <w:rsid w:val="008A6396"/>
    <w:rsid w:val="008B778E"/>
    <w:rsid w:val="008C3DD2"/>
    <w:rsid w:val="008C426E"/>
    <w:rsid w:val="008E6CA4"/>
    <w:rsid w:val="008F328B"/>
    <w:rsid w:val="008F4858"/>
    <w:rsid w:val="00905CEA"/>
    <w:rsid w:val="0091039F"/>
    <w:rsid w:val="00916767"/>
    <w:rsid w:val="00923DF3"/>
    <w:rsid w:val="0092621A"/>
    <w:rsid w:val="00935D30"/>
    <w:rsid w:val="0094105D"/>
    <w:rsid w:val="00944A77"/>
    <w:rsid w:val="00946747"/>
    <w:rsid w:val="009753A1"/>
    <w:rsid w:val="00975B33"/>
    <w:rsid w:val="009776DA"/>
    <w:rsid w:val="0098573A"/>
    <w:rsid w:val="009B109B"/>
    <w:rsid w:val="009B621E"/>
    <w:rsid w:val="009C3BC9"/>
    <w:rsid w:val="009E1624"/>
    <w:rsid w:val="009E7F0D"/>
    <w:rsid w:val="009F19E9"/>
    <w:rsid w:val="00A0048C"/>
    <w:rsid w:val="00A029A5"/>
    <w:rsid w:val="00A204A6"/>
    <w:rsid w:val="00A237CD"/>
    <w:rsid w:val="00A268EC"/>
    <w:rsid w:val="00A4290D"/>
    <w:rsid w:val="00A433D1"/>
    <w:rsid w:val="00A60B28"/>
    <w:rsid w:val="00A736EB"/>
    <w:rsid w:val="00A85616"/>
    <w:rsid w:val="00A90281"/>
    <w:rsid w:val="00AA1FFC"/>
    <w:rsid w:val="00AA5BE1"/>
    <w:rsid w:val="00AC24C8"/>
    <w:rsid w:val="00AC356F"/>
    <w:rsid w:val="00AD36E2"/>
    <w:rsid w:val="00AE2908"/>
    <w:rsid w:val="00AF66F1"/>
    <w:rsid w:val="00B0661E"/>
    <w:rsid w:val="00B1447D"/>
    <w:rsid w:val="00B15CA9"/>
    <w:rsid w:val="00B21832"/>
    <w:rsid w:val="00B22E5C"/>
    <w:rsid w:val="00B317EA"/>
    <w:rsid w:val="00B31C16"/>
    <w:rsid w:val="00B325D9"/>
    <w:rsid w:val="00B34215"/>
    <w:rsid w:val="00B53FE7"/>
    <w:rsid w:val="00B55BD0"/>
    <w:rsid w:val="00B57423"/>
    <w:rsid w:val="00B734D9"/>
    <w:rsid w:val="00B91F9E"/>
    <w:rsid w:val="00BE37D4"/>
    <w:rsid w:val="00BE775F"/>
    <w:rsid w:val="00BF4D4C"/>
    <w:rsid w:val="00C00734"/>
    <w:rsid w:val="00C551C3"/>
    <w:rsid w:val="00C6393A"/>
    <w:rsid w:val="00C71B62"/>
    <w:rsid w:val="00C73951"/>
    <w:rsid w:val="00C750C8"/>
    <w:rsid w:val="00C868FF"/>
    <w:rsid w:val="00C946C1"/>
    <w:rsid w:val="00C96F9A"/>
    <w:rsid w:val="00CA1C66"/>
    <w:rsid w:val="00CC4FFC"/>
    <w:rsid w:val="00CC5493"/>
    <w:rsid w:val="00CE6478"/>
    <w:rsid w:val="00CF3C5F"/>
    <w:rsid w:val="00D07A1E"/>
    <w:rsid w:val="00D15BCC"/>
    <w:rsid w:val="00D314C5"/>
    <w:rsid w:val="00D57E75"/>
    <w:rsid w:val="00D61777"/>
    <w:rsid w:val="00D646B9"/>
    <w:rsid w:val="00D76E69"/>
    <w:rsid w:val="00D85E2E"/>
    <w:rsid w:val="00D86EBD"/>
    <w:rsid w:val="00DC65B4"/>
    <w:rsid w:val="00DE1DCF"/>
    <w:rsid w:val="00DE3DF6"/>
    <w:rsid w:val="00DF3012"/>
    <w:rsid w:val="00E05DF3"/>
    <w:rsid w:val="00E10F09"/>
    <w:rsid w:val="00E36A4B"/>
    <w:rsid w:val="00E6525A"/>
    <w:rsid w:val="00E660BB"/>
    <w:rsid w:val="00E809A5"/>
    <w:rsid w:val="00E81D82"/>
    <w:rsid w:val="00E830EC"/>
    <w:rsid w:val="00E83452"/>
    <w:rsid w:val="00E930AF"/>
    <w:rsid w:val="00E94AD7"/>
    <w:rsid w:val="00E95350"/>
    <w:rsid w:val="00E96AD4"/>
    <w:rsid w:val="00EB0BE1"/>
    <w:rsid w:val="00EB632A"/>
    <w:rsid w:val="00EC3971"/>
    <w:rsid w:val="00EC7522"/>
    <w:rsid w:val="00ED2A25"/>
    <w:rsid w:val="00ED7584"/>
    <w:rsid w:val="00EE2606"/>
    <w:rsid w:val="00EE7EC2"/>
    <w:rsid w:val="00EF3ECE"/>
    <w:rsid w:val="00EF6931"/>
    <w:rsid w:val="00F06784"/>
    <w:rsid w:val="00F10C84"/>
    <w:rsid w:val="00F44015"/>
    <w:rsid w:val="00F506F1"/>
    <w:rsid w:val="00F56E16"/>
    <w:rsid w:val="00F674C5"/>
    <w:rsid w:val="00F920FA"/>
    <w:rsid w:val="00F97C16"/>
    <w:rsid w:val="00FA097A"/>
    <w:rsid w:val="00FE5255"/>
    <w:rsid w:val="00FF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1168C"/>
  <w15:chartTrackingRefBased/>
  <w15:docId w15:val="{E2F7DC47-E6A4-4A62-998B-47717E967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2E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E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E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E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E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E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E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E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E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E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E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E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E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E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E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E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E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E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2E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2E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E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2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E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2E5C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B22E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2E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E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2E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E5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EC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C3971"/>
  </w:style>
  <w:style w:type="paragraph" w:styleId="ae">
    <w:name w:val="footer"/>
    <w:basedOn w:val="a"/>
    <w:link w:val="af"/>
    <w:uiPriority w:val="99"/>
    <w:unhideWhenUsed/>
    <w:rsid w:val="00EC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C3971"/>
  </w:style>
  <w:style w:type="paragraph" w:styleId="af0">
    <w:name w:val="Body Text"/>
    <w:basedOn w:val="a"/>
    <w:link w:val="af1"/>
    <w:uiPriority w:val="1"/>
    <w:qFormat/>
    <w:rsid w:val="003461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character" w:customStyle="1" w:styleId="af1">
    <w:name w:val="Основной текст Знак"/>
    <w:basedOn w:val="a0"/>
    <w:link w:val="af0"/>
    <w:uiPriority w:val="1"/>
    <w:rsid w:val="0034611D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table" w:styleId="af2">
    <w:name w:val="Table Grid"/>
    <w:basedOn w:val="a1"/>
    <w:uiPriority w:val="39"/>
    <w:rsid w:val="00E96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79750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9750E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79750E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9750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975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18</Pages>
  <Words>4095</Words>
  <Characters>23344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Егана</dc:creator>
  <cp:keywords/>
  <dc:description/>
  <cp:lastModifiedBy>Алиева Егана</cp:lastModifiedBy>
  <cp:revision>230</cp:revision>
  <dcterms:created xsi:type="dcterms:W3CDTF">2026-06-16T15:10:00Z</dcterms:created>
  <dcterms:modified xsi:type="dcterms:W3CDTF">2026-07-02T10:02:00Z</dcterms:modified>
</cp:coreProperties>
</file>